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2B97C" w14:textId="3B127B00" w:rsidR="008F2935" w:rsidRDefault="008F2935" w:rsidP="008F2935">
      <w:pPr>
        <w:jc w:val="center"/>
      </w:pPr>
      <w:r>
        <w:rPr>
          <w:noProof/>
        </w:rPr>
        <w:drawing>
          <wp:inline distT="0" distB="0" distL="0" distR="0" wp14:anchorId="73366ED8" wp14:editId="0A47587F">
            <wp:extent cx="876300" cy="971550"/>
            <wp:effectExtent l="19050" t="0" r="0" b="0"/>
            <wp:docPr id="2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246B">
        <w:t xml:space="preserve">                   </w:t>
      </w:r>
    </w:p>
    <w:p w14:paraId="5552BD5C" w14:textId="68225F86" w:rsidR="008F2935" w:rsidRDefault="003D246B" w:rsidP="008F2935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</w:t>
      </w:r>
      <w:bookmarkStart w:id="0" w:name="_GoBack"/>
      <w:bookmarkEnd w:id="0"/>
    </w:p>
    <w:p w14:paraId="4AE2DBBA" w14:textId="77777777" w:rsidR="003D246B" w:rsidRDefault="003D246B" w:rsidP="008F2935">
      <w:pPr>
        <w:jc w:val="center"/>
        <w:outlineLvl w:val="0"/>
        <w:rPr>
          <w:b/>
          <w:bCs/>
        </w:rPr>
      </w:pPr>
    </w:p>
    <w:p w14:paraId="6237613D" w14:textId="77777777" w:rsidR="008F2935" w:rsidRDefault="008F2935" w:rsidP="008F2935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СОВЕТ ДЕПУТАТОВ </w:t>
      </w:r>
    </w:p>
    <w:p w14:paraId="019A53CE" w14:textId="77777777" w:rsidR="008F2935" w:rsidRDefault="008F2935" w:rsidP="008F2935">
      <w:pPr>
        <w:jc w:val="center"/>
        <w:outlineLvl w:val="0"/>
        <w:rPr>
          <w:b/>
          <w:bCs/>
        </w:rPr>
      </w:pPr>
      <w:r>
        <w:rPr>
          <w:b/>
          <w:bCs/>
        </w:rPr>
        <w:t>ЗДВИНСКОГО РАЙОНА НОВОСИБИРСКОЙ ОБЛАСТИ</w:t>
      </w:r>
    </w:p>
    <w:p w14:paraId="188DB5DE" w14:textId="77777777" w:rsidR="008F2935" w:rsidRDefault="008F2935" w:rsidP="008F2935">
      <w:pPr>
        <w:jc w:val="center"/>
        <w:outlineLvl w:val="0"/>
        <w:rPr>
          <w:bCs/>
        </w:rPr>
      </w:pPr>
      <w:r>
        <w:rPr>
          <w:bCs/>
        </w:rPr>
        <w:t>четвертого созыва</w:t>
      </w:r>
    </w:p>
    <w:p w14:paraId="0F86C9B0" w14:textId="77777777" w:rsidR="008F2935" w:rsidRDefault="008F2935" w:rsidP="008F2935">
      <w:pPr>
        <w:jc w:val="center"/>
        <w:rPr>
          <w:b/>
          <w:bCs/>
        </w:rPr>
      </w:pPr>
    </w:p>
    <w:p w14:paraId="40F42138" w14:textId="77777777" w:rsidR="008F2935" w:rsidRDefault="008F2935" w:rsidP="008F2935">
      <w:pPr>
        <w:jc w:val="center"/>
        <w:outlineLvl w:val="0"/>
        <w:rPr>
          <w:b/>
          <w:bCs/>
        </w:rPr>
      </w:pPr>
      <w:r>
        <w:rPr>
          <w:b/>
          <w:bCs/>
        </w:rPr>
        <w:t>РЕШЕНИЕ</w:t>
      </w:r>
    </w:p>
    <w:p w14:paraId="70AB2CFB" w14:textId="3531F2B4" w:rsidR="008F2935" w:rsidRPr="00C72B55" w:rsidRDefault="00C72B55" w:rsidP="008F2935">
      <w:pPr>
        <w:jc w:val="center"/>
        <w:rPr>
          <w:bCs/>
        </w:rPr>
      </w:pPr>
      <w:r w:rsidRPr="00C72B55">
        <w:rPr>
          <w:bCs/>
        </w:rPr>
        <w:t>(пятьдесят первая сессия)</w:t>
      </w:r>
    </w:p>
    <w:p w14:paraId="71E99437" w14:textId="77777777" w:rsidR="008F2935" w:rsidRDefault="008F2935" w:rsidP="008F2935"/>
    <w:p w14:paraId="28E7E5B6" w14:textId="28D6BEF9" w:rsidR="008F2935" w:rsidRDefault="00C72B55" w:rsidP="008F2935">
      <w:pPr>
        <w:pStyle w:val="af1"/>
      </w:pPr>
      <w:r>
        <w:t>28</w:t>
      </w:r>
      <w:r w:rsidR="008F2935">
        <w:t xml:space="preserve"> марта 2025 года                     </w:t>
      </w:r>
      <w:r w:rsidR="00BC4300">
        <w:t xml:space="preserve">  </w:t>
      </w:r>
      <w:r w:rsidR="008F2935">
        <w:t xml:space="preserve">    </w:t>
      </w:r>
      <w:proofErr w:type="gramStart"/>
      <w:r w:rsidR="008F2935">
        <w:t>с</w:t>
      </w:r>
      <w:proofErr w:type="gramEnd"/>
      <w:r w:rsidR="008F2935">
        <w:t xml:space="preserve">. Здвинск                    </w:t>
      </w:r>
      <w:r>
        <w:t xml:space="preserve">                           № </w:t>
      </w:r>
      <w:r w:rsidR="007E1E92">
        <w:t>381</w:t>
      </w:r>
    </w:p>
    <w:p w14:paraId="636447F7" w14:textId="77777777" w:rsidR="008F2935" w:rsidRDefault="008F2935" w:rsidP="008F2935">
      <w:pPr>
        <w:pStyle w:val="af1"/>
        <w:tabs>
          <w:tab w:val="left" w:pos="0"/>
        </w:tabs>
      </w:pPr>
    </w:p>
    <w:p w14:paraId="117F37F5" w14:textId="0461D70D" w:rsidR="00C06EB4" w:rsidRDefault="008F2935" w:rsidP="007E1E92">
      <w:pPr>
        <w:pStyle w:val="af1"/>
        <w:tabs>
          <w:tab w:val="left" w:pos="0"/>
        </w:tabs>
        <w:jc w:val="center"/>
      </w:pPr>
      <w:r>
        <w:t xml:space="preserve">Об утверждении </w:t>
      </w:r>
      <w:r w:rsidR="00C06EB4">
        <w:t>Порядка и условий</w:t>
      </w:r>
      <w:r w:rsidR="007E1E92">
        <w:t xml:space="preserve"> </w:t>
      </w:r>
      <w:r w:rsidR="00C06EB4">
        <w:t>предоставления из бюджета Здвинского</w:t>
      </w:r>
    </w:p>
    <w:p w14:paraId="0B96AA87" w14:textId="3127783E" w:rsidR="00C06EB4" w:rsidRDefault="00C06EB4" w:rsidP="007E1E92">
      <w:pPr>
        <w:pStyle w:val="af1"/>
        <w:tabs>
          <w:tab w:val="left" w:pos="0"/>
        </w:tabs>
        <w:jc w:val="center"/>
      </w:pPr>
      <w:r>
        <w:t>района Новосибирской области</w:t>
      </w:r>
      <w:r w:rsidR="007E1E92">
        <w:t xml:space="preserve"> </w:t>
      </w:r>
      <w:r>
        <w:t>иных межбюджетных трансфертов</w:t>
      </w:r>
    </w:p>
    <w:p w14:paraId="13186A84" w14:textId="0018A1B1" w:rsidR="00C06EB4" w:rsidRDefault="00C06EB4" w:rsidP="007E1E92">
      <w:pPr>
        <w:pStyle w:val="af1"/>
        <w:tabs>
          <w:tab w:val="left" w:pos="0"/>
        </w:tabs>
        <w:jc w:val="center"/>
      </w:pPr>
      <w:r>
        <w:t>бюджетам сельских поселений</w:t>
      </w:r>
      <w:r w:rsidR="007E1E92">
        <w:t xml:space="preserve"> </w:t>
      </w:r>
      <w:r>
        <w:t>Здвинского района Новосибирской области</w:t>
      </w:r>
    </w:p>
    <w:p w14:paraId="75BBF979" w14:textId="2D4D13DF" w:rsidR="00C06EB4" w:rsidRDefault="00C06EB4" w:rsidP="007E1E92">
      <w:pPr>
        <w:pStyle w:val="af1"/>
        <w:tabs>
          <w:tab w:val="left" w:pos="0"/>
        </w:tabs>
        <w:jc w:val="center"/>
      </w:pPr>
      <w:r>
        <w:t>на поощрение лучших практик</w:t>
      </w:r>
      <w:r w:rsidR="007E1E92">
        <w:t xml:space="preserve"> </w:t>
      </w:r>
      <w:r>
        <w:t>в учреждениях культурно – досугового типа,</w:t>
      </w:r>
    </w:p>
    <w:p w14:paraId="793CDC13" w14:textId="715FDC7A" w:rsidR="00C06EB4" w:rsidRDefault="00C06EB4" w:rsidP="007E1E92">
      <w:pPr>
        <w:pStyle w:val="af1"/>
        <w:tabs>
          <w:tab w:val="left" w:pos="0"/>
        </w:tabs>
        <w:jc w:val="center"/>
      </w:pPr>
      <w:r>
        <w:t>совершенствование качества культурного</w:t>
      </w:r>
      <w:r w:rsidR="007E1E92">
        <w:t xml:space="preserve"> </w:t>
      </w:r>
      <w:r>
        <w:t>обслуживания и культурного просвещения</w:t>
      </w:r>
      <w:r w:rsidR="007E1E92">
        <w:t xml:space="preserve"> </w:t>
      </w:r>
      <w:r>
        <w:t xml:space="preserve">населения в рамках </w:t>
      </w:r>
      <w:proofErr w:type="gramStart"/>
      <w:r>
        <w:t>муниципальной</w:t>
      </w:r>
      <w:proofErr w:type="gramEnd"/>
    </w:p>
    <w:p w14:paraId="508BA00D" w14:textId="068D79A3" w:rsidR="008F2935" w:rsidRPr="007A76CC" w:rsidRDefault="00C06EB4" w:rsidP="007E1E92">
      <w:pPr>
        <w:pStyle w:val="af1"/>
        <w:tabs>
          <w:tab w:val="left" w:pos="0"/>
        </w:tabs>
        <w:jc w:val="center"/>
      </w:pPr>
      <w:r>
        <w:t>программы «Развитие культуры</w:t>
      </w:r>
      <w:r w:rsidR="007E1E92">
        <w:t xml:space="preserve"> </w:t>
      </w:r>
      <w:r>
        <w:t>Здвинского района Новосибирской области»</w:t>
      </w:r>
    </w:p>
    <w:p w14:paraId="17880571" w14:textId="77777777" w:rsidR="008F2935" w:rsidRDefault="008F2935" w:rsidP="008F2935">
      <w:pPr>
        <w:pStyle w:val="af1"/>
      </w:pPr>
    </w:p>
    <w:p w14:paraId="5845770C" w14:textId="32270278" w:rsidR="008F2935" w:rsidRPr="008F2935" w:rsidRDefault="008F2935" w:rsidP="008F29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2935">
        <w:rPr>
          <w:color w:val="000000"/>
          <w:sz w:val="28"/>
          <w:szCs w:val="28"/>
        </w:rPr>
        <w:t xml:space="preserve">В соответствии со статьей </w:t>
      </w:r>
      <w:r w:rsidR="00D66436">
        <w:rPr>
          <w:color w:val="000000"/>
          <w:sz w:val="28"/>
          <w:szCs w:val="28"/>
        </w:rPr>
        <w:t>142.4</w:t>
      </w:r>
      <w:r w:rsidRPr="008F2935">
        <w:rPr>
          <w:color w:val="000000"/>
          <w:sz w:val="28"/>
          <w:szCs w:val="28"/>
        </w:rPr>
        <w:t xml:space="preserve"> </w:t>
      </w:r>
      <w:r w:rsidR="00D66436">
        <w:rPr>
          <w:color w:val="000000"/>
          <w:sz w:val="28"/>
          <w:szCs w:val="28"/>
        </w:rPr>
        <w:t>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Pr="008F2935">
        <w:rPr>
          <w:sz w:val="28"/>
          <w:szCs w:val="28"/>
        </w:rPr>
        <w:t>, Совет депутатов Здвинского района Новосибирской области РЕШИЛ:</w:t>
      </w:r>
    </w:p>
    <w:p w14:paraId="71F0E3EE" w14:textId="71A69FB2" w:rsidR="003D246B" w:rsidRDefault="008F2935" w:rsidP="008F293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F2935">
        <w:rPr>
          <w:sz w:val="28"/>
          <w:szCs w:val="28"/>
        </w:rPr>
        <w:t>1. </w:t>
      </w:r>
      <w:r w:rsidR="00D66436">
        <w:rPr>
          <w:color w:val="000000"/>
          <w:sz w:val="28"/>
          <w:szCs w:val="28"/>
        </w:rPr>
        <w:t xml:space="preserve">Утвердить прилагаемый Порядок 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поощрение лучших практик в учреждениях культурно – досугового типа, </w:t>
      </w:r>
      <w:r w:rsidR="00F47558">
        <w:rPr>
          <w:color w:val="000000"/>
          <w:sz w:val="28"/>
          <w:szCs w:val="28"/>
        </w:rPr>
        <w:t>совершенствование качества культурного обслуживания и культурного просвещения населения в рамках муниципальной программы «Развитие культуры Здвинского района Новосибирской области»</w:t>
      </w:r>
      <w:r w:rsidR="003D246B">
        <w:rPr>
          <w:color w:val="000000"/>
          <w:sz w:val="28"/>
          <w:szCs w:val="28"/>
        </w:rPr>
        <w:t>.</w:t>
      </w:r>
    </w:p>
    <w:p w14:paraId="2FDE8307" w14:textId="77777777" w:rsidR="003D246B" w:rsidRDefault="003D246B" w:rsidP="008F29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утратившими силу:</w:t>
      </w:r>
    </w:p>
    <w:p w14:paraId="4FB0A848" w14:textId="209E63C5" w:rsidR="003D246B" w:rsidRDefault="003D246B" w:rsidP="008F29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 w:rsidR="008F293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8F2935">
        <w:rPr>
          <w:sz w:val="28"/>
          <w:szCs w:val="28"/>
        </w:rPr>
        <w:t xml:space="preserve"> сессии </w:t>
      </w:r>
      <w:r w:rsidR="00F47558">
        <w:rPr>
          <w:sz w:val="28"/>
          <w:szCs w:val="28"/>
        </w:rPr>
        <w:t>С</w:t>
      </w:r>
      <w:r w:rsidR="008F2935">
        <w:rPr>
          <w:sz w:val="28"/>
          <w:szCs w:val="28"/>
        </w:rPr>
        <w:t>овета депутатов Здвинского района Новосибирской области №</w:t>
      </w:r>
      <w:r w:rsidR="00F47558">
        <w:rPr>
          <w:sz w:val="28"/>
          <w:szCs w:val="28"/>
        </w:rPr>
        <w:t xml:space="preserve"> 250 от 11.08.2023</w:t>
      </w:r>
      <w:r w:rsidR="008F2935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«</w:t>
      </w:r>
      <w:r w:rsidR="00F47558" w:rsidRPr="00F47558">
        <w:rPr>
          <w:sz w:val="28"/>
          <w:szCs w:val="28"/>
        </w:rPr>
        <w:t>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 в рамках муниципальной программы "Развитие культуры Здвинского района Новосибирской области</w:t>
      </w:r>
      <w:proofErr w:type="gramEnd"/>
      <w:r w:rsidR="00F47558" w:rsidRPr="00F47558">
        <w:rPr>
          <w:sz w:val="28"/>
          <w:szCs w:val="28"/>
        </w:rPr>
        <w:t xml:space="preserve"> на 2021-2024 годы"</w:t>
      </w:r>
      <w:r>
        <w:rPr>
          <w:sz w:val="28"/>
          <w:szCs w:val="28"/>
        </w:rPr>
        <w:t>»;</w:t>
      </w:r>
    </w:p>
    <w:p w14:paraId="413E80CA" w14:textId="222326D8" w:rsidR="003D246B" w:rsidRDefault="00F47558" w:rsidP="003D24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Решение сессии С</w:t>
      </w:r>
      <w:r w:rsidR="003D246B">
        <w:rPr>
          <w:sz w:val="28"/>
          <w:szCs w:val="28"/>
        </w:rPr>
        <w:t>овета депутатов Здвинского района Новосибирской области №</w:t>
      </w:r>
      <w:r>
        <w:rPr>
          <w:sz w:val="28"/>
          <w:szCs w:val="28"/>
        </w:rPr>
        <w:t xml:space="preserve"> 342</w:t>
      </w:r>
      <w:r w:rsidR="003D246B">
        <w:rPr>
          <w:sz w:val="28"/>
          <w:szCs w:val="28"/>
        </w:rPr>
        <w:t xml:space="preserve"> от </w:t>
      </w:r>
      <w:r>
        <w:rPr>
          <w:sz w:val="28"/>
          <w:szCs w:val="28"/>
        </w:rPr>
        <w:t>25.10.2024</w:t>
      </w:r>
      <w:r w:rsidR="003D246B">
        <w:rPr>
          <w:sz w:val="28"/>
          <w:szCs w:val="28"/>
        </w:rPr>
        <w:t xml:space="preserve"> г. «</w:t>
      </w:r>
      <w:r w:rsidR="003D246B" w:rsidRPr="003D246B">
        <w:rPr>
          <w:sz w:val="28"/>
          <w:szCs w:val="28"/>
        </w:rPr>
        <w:t>О внесении изменений в Решение №</w:t>
      </w:r>
      <w:r>
        <w:rPr>
          <w:sz w:val="28"/>
          <w:szCs w:val="28"/>
        </w:rPr>
        <w:t xml:space="preserve"> 250</w:t>
      </w:r>
      <w:r w:rsidR="003D246B" w:rsidRPr="003D246B">
        <w:rPr>
          <w:sz w:val="28"/>
          <w:szCs w:val="28"/>
        </w:rPr>
        <w:t xml:space="preserve"> от </w:t>
      </w:r>
      <w:r>
        <w:rPr>
          <w:sz w:val="28"/>
          <w:szCs w:val="28"/>
        </w:rPr>
        <w:t>11.08.2023 г. С</w:t>
      </w:r>
      <w:r w:rsidR="003D246B" w:rsidRPr="003D246B">
        <w:rPr>
          <w:sz w:val="28"/>
          <w:szCs w:val="28"/>
        </w:rPr>
        <w:t>овета депутатов</w:t>
      </w:r>
      <w:r w:rsidR="003D246B">
        <w:rPr>
          <w:sz w:val="28"/>
          <w:szCs w:val="28"/>
        </w:rPr>
        <w:t xml:space="preserve"> </w:t>
      </w:r>
      <w:r w:rsidR="003D246B" w:rsidRPr="003D246B">
        <w:rPr>
          <w:sz w:val="28"/>
          <w:szCs w:val="28"/>
        </w:rPr>
        <w:t>Здвинского района Новосибирской области</w:t>
      </w:r>
      <w:r w:rsidR="003D246B">
        <w:rPr>
          <w:sz w:val="28"/>
          <w:szCs w:val="28"/>
        </w:rPr>
        <w:t>».</w:t>
      </w:r>
    </w:p>
    <w:p w14:paraId="7E4D5DBA" w14:textId="58571E46" w:rsidR="008F2935" w:rsidRPr="00935C28" w:rsidRDefault="008F2935" w:rsidP="008F2935">
      <w:pPr>
        <w:pStyle w:val="3"/>
        <w:spacing w:before="0" w:after="0"/>
        <w:ind w:firstLine="709"/>
        <w:jc w:val="both"/>
        <w:rPr>
          <w:b w:val="0"/>
        </w:rPr>
      </w:pPr>
      <w:r>
        <w:rPr>
          <w:b w:val="0"/>
        </w:rPr>
        <w:t xml:space="preserve">3. </w:t>
      </w:r>
      <w:r w:rsidRPr="00935C28">
        <w:rPr>
          <w:b w:val="0"/>
        </w:rPr>
        <w:t xml:space="preserve">Данное решение направить Главе Здвинского района Новосибирской области для подписания и </w:t>
      </w:r>
      <w:proofErr w:type="spellStart"/>
      <w:r w:rsidRPr="00935C28">
        <w:rPr>
          <w:b w:val="0"/>
        </w:rPr>
        <w:t>опубликовая</w:t>
      </w:r>
      <w:proofErr w:type="spellEnd"/>
      <w:r w:rsidRPr="00935C28">
        <w:rPr>
          <w:b w:val="0"/>
        </w:rPr>
        <w:t xml:space="preserve"> в муниципальной газете «Информационный вестник Здвинского района»</w:t>
      </w:r>
      <w:r w:rsidR="00F47558">
        <w:rPr>
          <w:b w:val="0"/>
        </w:rPr>
        <w:t xml:space="preserve"> </w:t>
      </w:r>
    </w:p>
    <w:p w14:paraId="7911AEC4" w14:textId="72D5FD86" w:rsidR="008F2935" w:rsidRPr="00935C28" w:rsidRDefault="008F2935" w:rsidP="008F2935">
      <w:pPr>
        <w:pStyle w:val="3"/>
        <w:spacing w:before="0" w:after="0"/>
        <w:ind w:firstLine="709"/>
        <w:jc w:val="both"/>
        <w:rPr>
          <w:b w:val="0"/>
        </w:rPr>
      </w:pPr>
      <w:r>
        <w:rPr>
          <w:b w:val="0"/>
        </w:rPr>
        <w:t>4</w:t>
      </w:r>
      <w:r w:rsidRPr="00935C28">
        <w:rPr>
          <w:b w:val="0"/>
        </w:rPr>
        <w:t xml:space="preserve">. Решение вступает в силу </w:t>
      </w:r>
      <w:r w:rsidR="00AA5310">
        <w:rPr>
          <w:b w:val="0"/>
        </w:rPr>
        <w:t>после</w:t>
      </w:r>
      <w:r w:rsidRPr="00935C28">
        <w:rPr>
          <w:b w:val="0"/>
        </w:rPr>
        <w:t xml:space="preserve"> официального опубликования.</w:t>
      </w:r>
    </w:p>
    <w:p w14:paraId="298AA7E7" w14:textId="77777777" w:rsidR="00C71F0D" w:rsidRPr="003D246B" w:rsidRDefault="00C71F0D" w:rsidP="00C71F0D">
      <w:pPr>
        <w:pStyle w:val="3"/>
        <w:spacing w:before="0" w:after="0"/>
        <w:ind w:firstLine="709"/>
        <w:jc w:val="both"/>
        <w:rPr>
          <w:b w:val="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F2935" w:rsidRPr="00935C28" w14:paraId="5C66EA46" w14:textId="77777777" w:rsidTr="00D37791">
        <w:tc>
          <w:tcPr>
            <w:tcW w:w="4672" w:type="dxa"/>
            <w:hideMark/>
          </w:tcPr>
          <w:p w14:paraId="2E0A3589" w14:textId="77777777" w:rsidR="008F2935" w:rsidRPr="00935C28" w:rsidRDefault="008F2935" w:rsidP="00C72B55">
            <w:pPr>
              <w:pStyle w:val="3"/>
              <w:spacing w:before="0" w:after="0"/>
              <w:jc w:val="left"/>
              <w:outlineLvl w:val="2"/>
              <w:rPr>
                <w:b w:val="0"/>
              </w:rPr>
            </w:pPr>
            <w:r w:rsidRPr="00935C28">
              <w:rPr>
                <w:b w:val="0"/>
              </w:rPr>
              <w:t>Председатель Совета депутатов</w:t>
            </w:r>
          </w:p>
          <w:p w14:paraId="58B49173" w14:textId="70491072" w:rsidR="008F2935" w:rsidRPr="00935C28" w:rsidRDefault="008F2935" w:rsidP="00C72B55">
            <w:pPr>
              <w:pStyle w:val="3"/>
              <w:spacing w:before="0" w:after="0"/>
              <w:jc w:val="left"/>
              <w:outlineLvl w:val="2"/>
              <w:rPr>
                <w:b w:val="0"/>
              </w:rPr>
            </w:pPr>
            <w:r w:rsidRPr="00935C28">
              <w:rPr>
                <w:b w:val="0"/>
              </w:rPr>
              <w:t xml:space="preserve">Здвинского района </w:t>
            </w:r>
            <w:r w:rsidR="00C72B55">
              <w:rPr>
                <w:b w:val="0"/>
              </w:rPr>
              <w:t xml:space="preserve"> </w:t>
            </w:r>
            <w:proofErr w:type="gramStart"/>
            <w:r w:rsidR="00C72B55">
              <w:rPr>
                <w:b w:val="0"/>
              </w:rPr>
              <w:t>Новосибирской</w:t>
            </w:r>
            <w:proofErr w:type="gramEnd"/>
          </w:p>
          <w:p w14:paraId="223CC9F6" w14:textId="039CA9AA" w:rsidR="008F2935" w:rsidRDefault="008F2935" w:rsidP="00C72B55">
            <w:pPr>
              <w:pStyle w:val="3"/>
              <w:spacing w:before="0" w:after="0"/>
              <w:jc w:val="left"/>
              <w:outlineLvl w:val="2"/>
              <w:rPr>
                <w:b w:val="0"/>
              </w:rPr>
            </w:pPr>
            <w:r w:rsidRPr="00935C28">
              <w:rPr>
                <w:b w:val="0"/>
              </w:rPr>
              <w:t xml:space="preserve">области </w:t>
            </w:r>
          </w:p>
          <w:p w14:paraId="140E8A37" w14:textId="2C257F81" w:rsidR="008F2935" w:rsidRPr="00935C28" w:rsidRDefault="008F2935" w:rsidP="00C72B55">
            <w:pPr>
              <w:pStyle w:val="3"/>
              <w:spacing w:before="0" w:after="0"/>
              <w:jc w:val="left"/>
              <w:outlineLvl w:val="2"/>
              <w:rPr>
                <w:b w:val="0"/>
              </w:rPr>
            </w:pPr>
            <w:r w:rsidRPr="00935C28">
              <w:rPr>
                <w:b w:val="0"/>
              </w:rPr>
              <w:t xml:space="preserve">                       </w:t>
            </w:r>
            <w:r w:rsidR="00C72B55">
              <w:rPr>
                <w:b w:val="0"/>
              </w:rPr>
              <w:t xml:space="preserve">               </w:t>
            </w:r>
            <w:r w:rsidRPr="00935C28">
              <w:rPr>
                <w:b w:val="0"/>
              </w:rPr>
              <w:t xml:space="preserve"> А.Ю. Карпов</w:t>
            </w:r>
          </w:p>
        </w:tc>
        <w:tc>
          <w:tcPr>
            <w:tcW w:w="4673" w:type="dxa"/>
          </w:tcPr>
          <w:p w14:paraId="0CD92C90" w14:textId="494DAC44" w:rsidR="008F2935" w:rsidRPr="00935C28" w:rsidRDefault="00CA2D39" w:rsidP="00D37791">
            <w:pPr>
              <w:pStyle w:val="3"/>
              <w:spacing w:before="0" w:after="0"/>
              <w:outlineLvl w:val="2"/>
              <w:rPr>
                <w:b w:val="0"/>
              </w:rPr>
            </w:pPr>
            <w:r>
              <w:rPr>
                <w:b w:val="0"/>
              </w:rPr>
              <w:t xml:space="preserve">                   </w:t>
            </w:r>
            <w:r w:rsidR="008F2935" w:rsidRPr="00935C28">
              <w:rPr>
                <w:b w:val="0"/>
              </w:rPr>
              <w:t>Глав</w:t>
            </w:r>
            <w:r>
              <w:rPr>
                <w:b w:val="0"/>
              </w:rPr>
              <w:t>а</w:t>
            </w:r>
            <w:r w:rsidR="008F2935" w:rsidRPr="00935C28">
              <w:rPr>
                <w:b w:val="0"/>
              </w:rPr>
              <w:t xml:space="preserve"> Здвинского</w:t>
            </w:r>
            <w:r w:rsidR="00C71F0D">
              <w:rPr>
                <w:b w:val="0"/>
              </w:rPr>
              <w:t xml:space="preserve"> </w:t>
            </w:r>
            <w:r w:rsidR="008F2935" w:rsidRPr="00935C28">
              <w:rPr>
                <w:b w:val="0"/>
              </w:rPr>
              <w:t>района</w:t>
            </w:r>
          </w:p>
          <w:p w14:paraId="028F35DB" w14:textId="43D68FD5" w:rsidR="008F2935" w:rsidRDefault="008F2935" w:rsidP="00D37791">
            <w:pPr>
              <w:pStyle w:val="3"/>
              <w:spacing w:before="0" w:after="0"/>
              <w:outlineLvl w:val="2"/>
              <w:rPr>
                <w:b w:val="0"/>
              </w:rPr>
            </w:pPr>
            <w:r w:rsidRPr="00935C28">
              <w:rPr>
                <w:b w:val="0"/>
              </w:rPr>
              <w:t xml:space="preserve">            </w:t>
            </w:r>
            <w:r w:rsidR="00CA2D39">
              <w:rPr>
                <w:b w:val="0"/>
              </w:rPr>
              <w:t xml:space="preserve">    </w:t>
            </w:r>
            <w:r w:rsidRPr="00935C28">
              <w:rPr>
                <w:b w:val="0"/>
              </w:rPr>
              <w:t>Новосибирской области</w:t>
            </w:r>
          </w:p>
          <w:p w14:paraId="4B11C61C" w14:textId="77777777" w:rsidR="008F2935" w:rsidRPr="00935C28" w:rsidRDefault="008F2935" w:rsidP="00D37791">
            <w:pPr>
              <w:pStyle w:val="3"/>
              <w:spacing w:before="0" w:after="0"/>
              <w:outlineLvl w:val="2"/>
              <w:rPr>
                <w:b w:val="0"/>
              </w:rPr>
            </w:pPr>
          </w:p>
          <w:p w14:paraId="41FB2FD6" w14:textId="03AAC4D4" w:rsidR="008F2935" w:rsidRPr="00935C28" w:rsidRDefault="008F2935" w:rsidP="00CA2D39">
            <w:pPr>
              <w:pStyle w:val="3"/>
              <w:spacing w:before="0" w:after="0"/>
              <w:outlineLvl w:val="2"/>
              <w:rPr>
                <w:b w:val="0"/>
              </w:rPr>
            </w:pPr>
            <w:r w:rsidRPr="00C71F0D">
              <w:rPr>
                <w:b w:val="0"/>
                <w:color w:val="000000" w:themeColor="text1"/>
              </w:rPr>
              <w:t xml:space="preserve">       </w:t>
            </w:r>
            <w:r w:rsidR="00C71F0D">
              <w:rPr>
                <w:b w:val="0"/>
                <w:color w:val="000000" w:themeColor="text1"/>
              </w:rPr>
              <w:t xml:space="preserve">                             </w:t>
            </w:r>
            <w:proofErr w:type="spellStart"/>
            <w:r w:rsidR="00CA2D39">
              <w:rPr>
                <w:b w:val="0"/>
                <w:color w:val="000000" w:themeColor="text1"/>
              </w:rPr>
              <w:t>Э</w:t>
            </w:r>
            <w:r w:rsidRPr="00C71F0D">
              <w:rPr>
                <w:b w:val="0"/>
                <w:color w:val="000000" w:themeColor="text1"/>
              </w:rPr>
              <w:t>.</w:t>
            </w:r>
            <w:r w:rsidR="00CA2D39">
              <w:rPr>
                <w:b w:val="0"/>
                <w:color w:val="000000" w:themeColor="text1"/>
              </w:rPr>
              <w:t>В</w:t>
            </w:r>
            <w:r w:rsidRPr="00C71F0D">
              <w:rPr>
                <w:b w:val="0"/>
                <w:color w:val="000000" w:themeColor="text1"/>
              </w:rPr>
              <w:t>.</w:t>
            </w:r>
            <w:r w:rsidR="00CA2D39">
              <w:rPr>
                <w:b w:val="0"/>
                <w:color w:val="000000" w:themeColor="text1"/>
              </w:rPr>
              <w:t>Щербаков</w:t>
            </w:r>
            <w:proofErr w:type="spellEnd"/>
          </w:p>
        </w:tc>
      </w:tr>
    </w:tbl>
    <w:p w14:paraId="3995DF1F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459D7A02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455E7F16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553E3918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4F214035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49A92013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7840452D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54AACC1A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3764EBEB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35BB747B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737071EA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3BCF190A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1300785E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14165890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38503872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789246BA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1EB03B31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69DB96BF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28331653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4AEC2812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60CA2409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45D563E2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26659D2F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234BE3E0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3171CD03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75D2AE40" w14:textId="77777777" w:rsidR="00F47558" w:rsidRPr="007E1E92" w:rsidRDefault="00F47558" w:rsidP="007E1E92">
      <w:pPr>
        <w:pStyle w:val="3"/>
        <w:spacing w:before="0" w:after="0"/>
        <w:ind w:firstLine="709"/>
        <w:jc w:val="both"/>
        <w:rPr>
          <w:b w:val="0"/>
        </w:rPr>
      </w:pPr>
    </w:p>
    <w:p w14:paraId="2E73B600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2819F571" w14:textId="77777777" w:rsidR="00F47558" w:rsidRDefault="00F47558" w:rsidP="00C72B55">
      <w:pPr>
        <w:jc w:val="right"/>
        <w:rPr>
          <w:bCs/>
          <w:color w:val="000000"/>
          <w:sz w:val="28"/>
          <w:szCs w:val="28"/>
        </w:rPr>
      </w:pPr>
    </w:p>
    <w:p w14:paraId="39432CA6" w14:textId="77777777" w:rsidR="007E1E92" w:rsidRDefault="007E1E92" w:rsidP="00C72B55">
      <w:pPr>
        <w:jc w:val="right"/>
        <w:rPr>
          <w:bCs/>
          <w:color w:val="000000"/>
          <w:sz w:val="28"/>
          <w:szCs w:val="28"/>
        </w:rPr>
      </w:pPr>
    </w:p>
    <w:p w14:paraId="61149E8A" w14:textId="77777777" w:rsidR="007E1E92" w:rsidRDefault="007E1E92" w:rsidP="00C72B55">
      <w:pPr>
        <w:jc w:val="right"/>
        <w:rPr>
          <w:bCs/>
          <w:color w:val="000000"/>
          <w:sz w:val="28"/>
          <w:szCs w:val="28"/>
        </w:rPr>
      </w:pPr>
    </w:p>
    <w:p w14:paraId="6F1303D9" w14:textId="77777777" w:rsidR="007E1E92" w:rsidRDefault="007E1E92" w:rsidP="00C72B55">
      <w:pPr>
        <w:jc w:val="right"/>
        <w:rPr>
          <w:bCs/>
          <w:color w:val="000000"/>
          <w:sz w:val="28"/>
          <w:szCs w:val="28"/>
        </w:rPr>
      </w:pPr>
    </w:p>
    <w:p w14:paraId="4787955E" w14:textId="77777777" w:rsidR="007E1E92" w:rsidRDefault="007E1E92" w:rsidP="00C72B55">
      <w:pPr>
        <w:jc w:val="right"/>
        <w:rPr>
          <w:bCs/>
          <w:color w:val="000000"/>
          <w:sz w:val="28"/>
          <w:szCs w:val="28"/>
        </w:rPr>
      </w:pPr>
    </w:p>
    <w:p w14:paraId="377A029A" w14:textId="77777777" w:rsidR="007E1E92" w:rsidRDefault="007E1E92" w:rsidP="00C72B55">
      <w:pPr>
        <w:jc w:val="right"/>
        <w:rPr>
          <w:bCs/>
          <w:color w:val="000000"/>
          <w:sz w:val="28"/>
          <w:szCs w:val="28"/>
        </w:rPr>
      </w:pPr>
    </w:p>
    <w:p w14:paraId="1256D22D" w14:textId="77777777" w:rsidR="00C72B55" w:rsidRDefault="00C72B55" w:rsidP="00C72B55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</w:t>
      </w:r>
    </w:p>
    <w:p w14:paraId="27C9C9FD" w14:textId="646D234C" w:rsidR="00C72B55" w:rsidRDefault="00C72B55" w:rsidP="00C72B55">
      <w:pPr>
        <w:ind w:firstLine="486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Утверждено решением </w:t>
      </w:r>
    </w:p>
    <w:p w14:paraId="0356A6E3" w14:textId="77777777" w:rsidR="00C72B55" w:rsidRDefault="00C72B55" w:rsidP="00C72B55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Совета депутатов Здвинского района </w:t>
      </w:r>
    </w:p>
    <w:p w14:paraId="2E4CF9E1" w14:textId="77777777" w:rsidR="00C72B55" w:rsidRDefault="00C72B55" w:rsidP="00C72B55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14:paraId="3B32EC11" w14:textId="6663E31F" w:rsidR="00442CAB" w:rsidRPr="00C72B55" w:rsidRDefault="00C72B55" w:rsidP="00C72B55">
      <w:pPr>
        <w:jc w:val="right"/>
        <w:rPr>
          <w:bCs/>
        </w:rPr>
      </w:pPr>
      <w:r>
        <w:rPr>
          <w:color w:val="000000"/>
          <w:sz w:val="28"/>
          <w:szCs w:val="28"/>
        </w:rPr>
        <w:t xml:space="preserve">от 28.03.2025  № </w:t>
      </w:r>
      <w:r w:rsidR="007E1E92">
        <w:rPr>
          <w:color w:val="000000"/>
          <w:sz w:val="28"/>
          <w:szCs w:val="28"/>
        </w:rPr>
        <w:t>381</w:t>
      </w:r>
    </w:p>
    <w:p w14:paraId="12D244CC" w14:textId="77777777" w:rsidR="00755710" w:rsidRPr="00D16ADB" w:rsidRDefault="00755710" w:rsidP="00755710">
      <w:pPr>
        <w:ind w:firstLine="567"/>
        <w:jc w:val="right"/>
        <w:rPr>
          <w:color w:val="000000"/>
          <w:sz w:val="17"/>
          <w:szCs w:val="17"/>
        </w:rPr>
      </w:pPr>
    </w:p>
    <w:p w14:paraId="70A1155F" w14:textId="07C2C5BD" w:rsidR="003564BD" w:rsidRDefault="003564BD" w:rsidP="00094FF5">
      <w:pPr>
        <w:pStyle w:val="af1"/>
        <w:ind w:firstLine="708"/>
        <w:jc w:val="center"/>
        <w:rPr>
          <w:color w:val="000000"/>
        </w:rPr>
      </w:pPr>
    </w:p>
    <w:p w14:paraId="726B24D6" w14:textId="77777777" w:rsidR="00094FF5" w:rsidRPr="00094FF5" w:rsidRDefault="00094FF5" w:rsidP="00094FF5">
      <w:pPr>
        <w:tabs>
          <w:tab w:val="left" w:pos="1605"/>
          <w:tab w:val="left" w:pos="7380"/>
        </w:tabs>
        <w:jc w:val="center"/>
        <w:rPr>
          <w:b/>
          <w:sz w:val="28"/>
          <w:szCs w:val="28"/>
        </w:rPr>
      </w:pPr>
      <w:r w:rsidRPr="00094FF5">
        <w:rPr>
          <w:b/>
          <w:sz w:val="28"/>
          <w:szCs w:val="28"/>
        </w:rPr>
        <w:t>Порядок и условия</w:t>
      </w:r>
    </w:p>
    <w:p w14:paraId="13712AD1" w14:textId="46508428" w:rsidR="00094FF5" w:rsidRPr="00094FF5" w:rsidRDefault="00094FF5" w:rsidP="00094FF5">
      <w:pPr>
        <w:tabs>
          <w:tab w:val="left" w:pos="960"/>
        </w:tabs>
        <w:jc w:val="center"/>
        <w:rPr>
          <w:b/>
          <w:bCs/>
          <w:sz w:val="28"/>
          <w:szCs w:val="28"/>
          <w:lang w:eastAsia="en-US"/>
        </w:rPr>
      </w:pPr>
      <w:r w:rsidRPr="00094FF5">
        <w:rPr>
          <w:b/>
          <w:sz w:val="28"/>
          <w:szCs w:val="28"/>
        </w:rPr>
        <w:t xml:space="preserve">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</w:t>
      </w:r>
      <w:r w:rsidRPr="00094FF5">
        <w:rPr>
          <w:b/>
          <w:sz w:val="28"/>
          <w:szCs w:val="28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Pr="00094FF5">
        <w:rPr>
          <w:b/>
          <w:bCs/>
          <w:sz w:val="28"/>
          <w:szCs w:val="28"/>
          <w:lang w:eastAsia="en-US"/>
        </w:rPr>
        <w:t xml:space="preserve"> в рамках муниципальной программы "Развитие культуры Здвинско</w:t>
      </w:r>
      <w:r>
        <w:rPr>
          <w:b/>
          <w:bCs/>
          <w:sz w:val="28"/>
          <w:szCs w:val="28"/>
          <w:lang w:eastAsia="en-US"/>
        </w:rPr>
        <w:t>го района Новосибирской области</w:t>
      </w:r>
      <w:r w:rsidRPr="00094FF5">
        <w:rPr>
          <w:b/>
          <w:bCs/>
          <w:sz w:val="28"/>
          <w:szCs w:val="28"/>
          <w:lang w:eastAsia="en-US"/>
        </w:rPr>
        <w:t>"</w:t>
      </w:r>
    </w:p>
    <w:p w14:paraId="77845E2D" w14:textId="77777777" w:rsidR="00094FF5" w:rsidRPr="00094FF5" w:rsidRDefault="00094FF5" w:rsidP="00094FF5">
      <w:pPr>
        <w:tabs>
          <w:tab w:val="left" w:pos="1605"/>
          <w:tab w:val="left" w:pos="7380"/>
        </w:tabs>
        <w:jc w:val="center"/>
        <w:rPr>
          <w:sz w:val="28"/>
          <w:szCs w:val="28"/>
        </w:rPr>
      </w:pPr>
    </w:p>
    <w:p w14:paraId="2C1DE4C7" w14:textId="77777777" w:rsidR="00094FF5" w:rsidRPr="00094FF5" w:rsidRDefault="00094FF5" w:rsidP="00094FF5">
      <w:pPr>
        <w:tabs>
          <w:tab w:val="left" w:pos="1605"/>
          <w:tab w:val="left" w:pos="7380"/>
        </w:tabs>
        <w:jc w:val="both"/>
        <w:rPr>
          <w:sz w:val="28"/>
          <w:szCs w:val="28"/>
        </w:rPr>
      </w:pPr>
    </w:p>
    <w:p w14:paraId="11DE66A9" w14:textId="77777777" w:rsidR="00094FF5" w:rsidRPr="00094FF5" w:rsidRDefault="00094FF5" w:rsidP="00094FF5">
      <w:pPr>
        <w:numPr>
          <w:ilvl w:val="0"/>
          <w:numId w:val="2"/>
        </w:numPr>
        <w:tabs>
          <w:tab w:val="left" w:pos="1560"/>
          <w:tab w:val="left" w:pos="1701"/>
        </w:tabs>
        <w:ind w:firstLine="709"/>
        <w:contextualSpacing/>
        <w:rPr>
          <w:sz w:val="28"/>
          <w:szCs w:val="28"/>
        </w:rPr>
      </w:pPr>
      <w:r w:rsidRPr="00094FF5">
        <w:rPr>
          <w:sz w:val="28"/>
          <w:szCs w:val="28"/>
        </w:rPr>
        <w:t>Общие положения</w:t>
      </w:r>
    </w:p>
    <w:p w14:paraId="1C1515FF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1.1. Настоящее Положение разработано в соответствии с требованиями Бюджетного кодекса Российской Федерации и устанавливает порядок предоставления и расходования иных межбюджетных трансфертов бюджетам сельских поселений Здвинского района Новосибирской области (далее – бюджеты поселений) из бюджета Здвинского района Новосибирской области (далее – бюджет района). </w:t>
      </w:r>
    </w:p>
    <w:p w14:paraId="6FF99EBE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</w:p>
    <w:p w14:paraId="564BC753" w14:textId="77777777" w:rsidR="00094FF5" w:rsidRPr="00094FF5" w:rsidRDefault="00094FF5" w:rsidP="00094FF5">
      <w:pPr>
        <w:numPr>
          <w:ilvl w:val="0"/>
          <w:numId w:val="2"/>
        </w:numPr>
        <w:tabs>
          <w:tab w:val="left" w:pos="1605"/>
          <w:tab w:val="left" w:pos="1701"/>
        </w:tabs>
        <w:ind w:firstLine="709"/>
        <w:rPr>
          <w:sz w:val="28"/>
          <w:szCs w:val="28"/>
        </w:rPr>
      </w:pPr>
      <w:r w:rsidRPr="00094FF5">
        <w:rPr>
          <w:sz w:val="28"/>
          <w:szCs w:val="28"/>
        </w:rPr>
        <w:t>Цели предоставления иных межбюджетных трансфертов</w:t>
      </w:r>
    </w:p>
    <w:p w14:paraId="342A8F00" w14:textId="5A356184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2.1. Иные межбюджетные трансферты бюджетам поселений из бюджета района предоставляются для </w:t>
      </w:r>
      <w:r w:rsidR="005411CD">
        <w:rPr>
          <w:sz w:val="28"/>
          <w:szCs w:val="28"/>
        </w:rPr>
        <w:t>обеспечения</w:t>
      </w:r>
      <w:r w:rsidRPr="00094FF5">
        <w:rPr>
          <w:sz w:val="28"/>
          <w:szCs w:val="28"/>
        </w:rPr>
        <w:t xml:space="preserve"> развития и укрепления материально-технической базы </w:t>
      </w:r>
      <w:r w:rsidR="005411CD">
        <w:rPr>
          <w:sz w:val="28"/>
          <w:szCs w:val="28"/>
        </w:rPr>
        <w:t>учреждений</w:t>
      </w:r>
      <w:r w:rsidRPr="00094FF5">
        <w:rPr>
          <w:sz w:val="28"/>
          <w:szCs w:val="28"/>
        </w:rPr>
        <w:t xml:space="preserve"> культуры </w:t>
      </w:r>
      <w:r w:rsidR="005411CD">
        <w:rPr>
          <w:sz w:val="28"/>
          <w:szCs w:val="28"/>
        </w:rPr>
        <w:t>и образования в сфере культуры Здвинско</w:t>
      </w:r>
      <w:r w:rsidR="000A36FC">
        <w:rPr>
          <w:sz w:val="28"/>
          <w:szCs w:val="28"/>
        </w:rPr>
        <w:t>го района Новосибирской области</w:t>
      </w:r>
      <w:r w:rsidR="005411CD">
        <w:rPr>
          <w:sz w:val="28"/>
          <w:szCs w:val="28"/>
        </w:rPr>
        <w:t>.</w:t>
      </w:r>
    </w:p>
    <w:p w14:paraId="5FBCB04A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</w:p>
    <w:p w14:paraId="64C3F70C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3. Условия предоставления иных межбюджетных трансфертов</w:t>
      </w:r>
    </w:p>
    <w:p w14:paraId="4CE98457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3.1. Иные межбюджетные трансферты бюджетам поселений из бюджета Здвинского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Здвинского района Новосибирской области. </w:t>
      </w:r>
    </w:p>
    <w:p w14:paraId="3586D68C" w14:textId="0D9E0350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3.2. Предоставление иных межбюджетных трансфертов бюджетам поселений из бюджета Здвинского района Новосибирской области осуществляется за счет собственных доходов и источников финансирования дефицита бюджета района в рамках муниципальной программы "Развитие культуры Здвинско</w:t>
      </w:r>
      <w:r w:rsidR="005411CD">
        <w:rPr>
          <w:sz w:val="28"/>
          <w:szCs w:val="28"/>
        </w:rPr>
        <w:t>го района Новосибирской области</w:t>
      </w:r>
      <w:r w:rsidRPr="00094FF5">
        <w:rPr>
          <w:sz w:val="28"/>
          <w:szCs w:val="28"/>
        </w:rPr>
        <w:t xml:space="preserve">" по итогам конкурсов и смотров художественной самодеятельности, проводимых среди </w:t>
      </w:r>
      <w:r w:rsidR="005411CD">
        <w:rPr>
          <w:sz w:val="28"/>
          <w:szCs w:val="28"/>
        </w:rPr>
        <w:t>учреждений</w:t>
      </w:r>
      <w:r w:rsidRPr="00094FF5">
        <w:rPr>
          <w:sz w:val="28"/>
          <w:szCs w:val="28"/>
        </w:rPr>
        <w:t xml:space="preserve"> культуры</w:t>
      </w:r>
      <w:r w:rsidR="005411CD">
        <w:rPr>
          <w:sz w:val="28"/>
          <w:szCs w:val="28"/>
        </w:rPr>
        <w:t xml:space="preserve"> и образования в сфере культуры Здвинского района Новосибирской области</w:t>
      </w:r>
      <w:r w:rsidRPr="00094FF5">
        <w:rPr>
          <w:sz w:val="28"/>
          <w:szCs w:val="28"/>
        </w:rPr>
        <w:t xml:space="preserve">. </w:t>
      </w:r>
    </w:p>
    <w:p w14:paraId="10E183A4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lastRenderedPageBreak/>
        <w:t>3.3. Объем сре</w:t>
      </w:r>
      <w:proofErr w:type="gramStart"/>
      <w:r w:rsidRPr="00094FF5">
        <w:rPr>
          <w:sz w:val="28"/>
          <w:szCs w:val="28"/>
        </w:rPr>
        <w:t>дств дл</w:t>
      </w:r>
      <w:proofErr w:type="gramEnd"/>
      <w:r w:rsidRPr="00094FF5">
        <w:rPr>
          <w:sz w:val="28"/>
          <w:szCs w:val="28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Здвинского района Новосибирской области. </w:t>
      </w:r>
    </w:p>
    <w:p w14:paraId="3683E8B2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</w:p>
    <w:p w14:paraId="7D82BE64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4. Порядок предоставления иных межбюджетных трансфертов</w:t>
      </w:r>
    </w:p>
    <w:p w14:paraId="1BCEF858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4.1. Решение о предоставлении иных межбюджетных трансфертов бюджетам поселений из бюджета Здвинского района Новосибирской области принимается Советом депутатов Здвинского района Новосибирской области в рамках решения Совета депутатов Здвинского района Новосибирской области о бюджете района на текущий год и плановый период. </w:t>
      </w:r>
    </w:p>
    <w:p w14:paraId="6E19FEBD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4.2. </w:t>
      </w:r>
      <w:proofErr w:type="gramStart"/>
      <w:r w:rsidRPr="00094FF5">
        <w:rPr>
          <w:sz w:val="28"/>
          <w:szCs w:val="28"/>
        </w:rPr>
        <w:t xml:space="preserve">Основанием для выделения межбюджетных трансфертов является решение комиссии по подведению итогов районных конкурсов в сфере культуры, объявленных администрацией Здвинского района с </w:t>
      </w:r>
      <w:r w:rsidRPr="00094FF5">
        <w:rPr>
          <w:bCs/>
          <w:sz w:val="28"/>
          <w:szCs w:val="28"/>
          <w:shd w:val="clear" w:color="auto" w:fill="FFFFFF"/>
        </w:rPr>
        <w:t>целью</w:t>
      </w:r>
      <w:r w:rsidRPr="00094FF5">
        <w:rPr>
          <w:sz w:val="28"/>
          <w:szCs w:val="28"/>
          <w:shd w:val="clear" w:color="auto" w:fill="FFFFFF"/>
        </w:rPr>
        <w:t> выявления и поощрения лучших практик в учреждениях культурно-досугового типа, совершенствования качества культурного обслуживания и культурного просвещения населения, поддержки социально значимых инициатив в культурно-досуговой </w:t>
      </w:r>
      <w:r w:rsidRPr="00094FF5">
        <w:rPr>
          <w:bCs/>
          <w:sz w:val="28"/>
          <w:szCs w:val="28"/>
          <w:shd w:val="clear" w:color="auto" w:fill="FFFFFF"/>
        </w:rPr>
        <w:t>сфере</w:t>
      </w:r>
      <w:r w:rsidRPr="00094FF5">
        <w:rPr>
          <w:sz w:val="28"/>
          <w:szCs w:val="28"/>
          <w:shd w:val="clear" w:color="auto" w:fill="FFFFFF"/>
        </w:rPr>
        <w:t>, повышения престижа профессии работников </w:t>
      </w:r>
      <w:r w:rsidRPr="00094FF5">
        <w:rPr>
          <w:bCs/>
          <w:sz w:val="28"/>
          <w:szCs w:val="28"/>
          <w:shd w:val="clear" w:color="auto" w:fill="FFFFFF"/>
        </w:rPr>
        <w:t>культуры</w:t>
      </w:r>
      <w:r w:rsidRPr="00094FF5">
        <w:rPr>
          <w:sz w:val="28"/>
          <w:szCs w:val="28"/>
          <w:shd w:val="clear" w:color="auto" w:fill="FFFFFF"/>
        </w:rPr>
        <w:t> и формирования положительного имиджа культурно-досуговых учреждений.</w:t>
      </w:r>
      <w:proofErr w:type="gramEnd"/>
    </w:p>
    <w:p w14:paraId="764E9065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4.3. Перечисление межбюджетных трансфертов осуществляется на основании соглашения, заключаемого между администрацией Здвинского района Новосибирской области и администрацией сельского поселения (Приложение 1). Соглашение о предоставлении иных межбюджетных трансфертов бюджету соответствующего поселения должно содержать следующие основные положения: </w:t>
      </w:r>
    </w:p>
    <w:p w14:paraId="3F0656B9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а) целевое назначение иных межбюджетных трансфертов;</w:t>
      </w:r>
    </w:p>
    <w:p w14:paraId="7139BD90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б) условия предоставления и расходования иных межбюджетных трансфертов; </w:t>
      </w:r>
    </w:p>
    <w:p w14:paraId="4F2A2CA8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в) объем бюджетных ассигнований, предусмотренных на предоставление иных межбюджетных трансфертов; </w:t>
      </w:r>
    </w:p>
    <w:p w14:paraId="1FFFFFE0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г) порядок перечисления иных межбюджетных трансфертов; </w:t>
      </w:r>
    </w:p>
    <w:p w14:paraId="3B07FBDB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д) сроки предоставления иных межбюджетных трансфертов; </w:t>
      </w:r>
    </w:p>
    <w:p w14:paraId="3C55E556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е) порядок осуществления </w:t>
      </w:r>
      <w:proofErr w:type="gramStart"/>
      <w:r w:rsidRPr="00094FF5">
        <w:rPr>
          <w:sz w:val="28"/>
          <w:szCs w:val="28"/>
        </w:rPr>
        <w:t>контроля за</w:t>
      </w:r>
      <w:proofErr w:type="gramEnd"/>
      <w:r w:rsidRPr="00094FF5">
        <w:rPr>
          <w:sz w:val="28"/>
          <w:szCs w:val="28"/>
        </w:rPr>
        <w:t xml:space="preserve"> соблюдением условий, установленных для предоставления и расходования иных межбюджетных трансфертов; </w:t>
      </w:r>
    </w:p>
    <w:p w14:paraId="464BF9D8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ж) сроки и порядок предоставления отчетности об использовании иных межбюджетных трансфертов; </w:t>
      </w:r>
    </w:p>
    <w:p w14:paraId="6BBCB8FF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з) порядок возврата иных межбюджетных трансфертов в случае нецелевого использования. </w:t>
      </w:r>
    </w:p>
    <w:p w14:paraId="4211ED32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4.4. Размер иных межбюджетных трансфертов утверждается решением Совета депутатов Здвинского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Здвинского района </w:t>
      </w:r>
      <w:r w:rsidRPr="00094FF5">
        <w:rPr>
          <w:sz w:val="28"/>
          <w:szCs w:val="28"/>
        </w:rPr>
        <w:lastRenderedPageBreak/>
        <w:t xml:space="preserve">Новосибирской области в пределах лимитов бюджетных обязательств, утвержденных в установленном порядке. </w:t>
      </w:r>
    </w:p>
    <w:p w14:paraId="44C579FF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4.5. Иные межбюджетные трансферты носят целевой характер и не могут быть использованы на иные цели. </w:t>
      </w:r>
    </w:p>
    <w:p w14:paraId="66E5F584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4.6. 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отдел культуры администрации Здвинского района Новосибирской области отчет об использовании средств межбюджетных трансфертов, полученных из бюджета Здвинского района Новосибирской области (Приложение к Соглашению).</w:t>
      </w:r>
    </w:p>
    <w:p w14:paraId="1F08A68A" w14:textId="77777777" w:rsidR="00094FF5" w:rsidRPr="00094FF5" w:rsidRDefault="00094FF5" w:rsidP="00094FF5">
      <w:pPr>
        <w:tabs>
          <w:tab w:val="left" w:pos="1605"/>
          <w:tab w:val="left" w:pos="7380"/>
        </w:tabs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4.7. Неиспользованные остатки иных межбюджетных трансфертов в отчетном финансовом году подлежат возврату в доход бюджета Здвинского района Новосибирской области в соответствии с бюджетным законодательством. </w:t>
      </w:r>
    </w:p>
    <w:p w14:paraId="29E9D0F4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4.8. В случае использования выделенных средств не по целевому назначению администрация Здвинского района Новосибирской области вправе потребовать возврата сумм, представленных иных межбюджетных трансфертов.</w:t>
      </w:r>
    </w:p>
    <w:p w14:paraId="0A01EBCC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4.9. Администрации сельских поселений - получатели иных межбюджетных трансфертов несут ответственность за их целевое использование в соответствии с действующим законодательством Российской Федерации.</w:t>
      </w:r>
    </w:p>
    <w:p w14:paraId="06BFABB5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4.10. Контроль за целевым и эффективным расходованием иных межбюджетных трансфертов осуществляется администрацией Здвинского района Новосибирской области.</w:t>
      </w:r>
    </w:p>
    <w:p w14:paraId="7F5645FF" w14:textId="77777777" w:rsidR="00094FF5" w:rsidRP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2BC851A8" w14:textId="77777777" w:rsidR="00094FF5" w:rsidRP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730E6333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0A009032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52A87A99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24740E69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135988EC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6CE670BE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5F800CE7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4E7BD8B4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0035429E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164956FB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169A9BC7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4456D2CD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51E1E6A2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6259B0F0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25E5CA18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7B86CB90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7D3C5323" w14:textId="77777777" w:rsid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01F1DCAC" w14:textId="77777777" w:rsidR="005411CD" w:rsidRDefault="005411CD" w:rsidP="00094FF5">
      <w:pPr>
        <w:tabs>
          <w:tab w:val="left" w:pos="3540"/>
        </w:tabs>
        <w:jc w:val="right"/>
        <w:rPr>
          <w:sz w:val="28"/>
          <w:szCs w:val="28"/>
        </w:rPr>
      </w:pPr>
    </w:p>
    <w:p w14:paraId="3EF163FC" w14:textId="77777777" w:rsidR="00094FF5" w:rsidRPr="00094FF5" w:rsidRDefault="00094FF5" w:rsidP="00094FF5">
      <w:pPr>
        <w:tabs>
          <w:tab w:val="left" w:pos="3540"/>
        </w:tabs>
        <w:jc w:val="right"/>
        <w:rPr>
          <w:sz w:val="28"/>
          <w:szCs w:val="28"/>
        </w:rPr>
      </w:pPr>
      <w:r w:rsidRPr="00094FF5">
        <w:rPr>
          <w:sz w:val="28"/>
          <w:szCs w:val="28"/>
        </w:rPr>
        <w:lastRenderedPageBreak/>
        <w:t>Приложение 1</w:t>
      </w:r>
    </w:p>
    <w:p w14:paraId="4D959F1A" w14:textId="77777777" w:rsidR="00094FF5" w:rsidRPr="00094FF5" w:rsidRDefault="00094FF5" w:rsidP="00094FF5">
      <w:pPr>
        <w:jc w:val="center"/>
        <w:rPr>
          <w:b/>
          <w:bCs/>
          <w:sz w:val="28"/>
          <w:szCs w:val="28"/>
          <w:lang w:eastAsia="en-US"/>
        </w:rPr>
      </w:pPr>
      <w:r w:rsidRPr="00094FF5">
        <w:rPr>
          <w:b/>
          <w:bCs/>
          <w:sz w:val="28"/>
          <w:szCs w:val="28"/>
          <w:lang w:eastAsia="en-US"/>
        </w:rPr>
        <w:t>СОГЛАШЕНИЕ № _______</w:t>
      </w:r>
    </w:p>
    <w:p w14:paraId="00057926" w14:textId="6D7EE6A6" w:rsidR="00094FF5" w:rsidRPr="00094FF5" w:rsidRDefault="00094FF5" w:rsidP="00094FF5">
      <w:pPr>
        <w:tabs>
          <w:tab w:val="left" w:pos="960"/>
        </w:tabs>
        <w:jc w:val="center"/>
        <w:rPr>
          <w:bCs/>
          <w:sz w:val="28"/>
          <w:szCs w:val="28"/>
          <w:lang w:eastAsia="en-US"/>
        </w:rPr>
      </w:pPr>
      <w:r w:rsidRPr="00094FF5">
        <w:rPr>
          <w:sz w:val="28"/>
          <w:szCs w:val="28"/>
          <w:lang w:eastAsia="en-US"/>
        </w:rPr>
        <w:t>о передаче</w:t>
      </w:r>
      <w:r w:rsidRPr="00094FF5">
        <w:rPr>
          <w:b/>
          <w:bCs/>
          <w:sz w:val="28"/>
          <w:szCs w:val="28"/>
          <w:lang w:eastAsia="en-US"/>
        </w:rPr>
        <w:t xml:space="preserve"> </w:t>
      </w:r>
      <w:r w:rsidRPr="00094FF5">
        <w:rPr>
          <w:sz w:val="28"/>
          <w:szCs w:val="28"/>
        </w:rPr>
        <w:t xml:space="preserve">иных межбюджетных трансфертов из бюджета Здвинского района Новосибирской области бюджету ________________ сельсовета Здвинского района Новосибирской области на </w:t>
      </w:r>
      <w:r w:rsidRPr="00094FF5">
        <w:rPr>
          <w:sz w:val="28"/>
          <w:szCs w:val="28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Pr="00094FF5">
        <w:rPr>
          <w:bCs/>
          <w:sz w:val="28"/>
          <w:szCs w:val="28"/>
          <w:lang w:eastAsia="en-US"/>
        </w:rPr>
        <w:t xml:space="preserve"> в рамках муниципальной программы "Развитие культуры Здвинского района Новосибирской области "</w:t>
      </w:r>
    </w:p>
    <w:p w14:paraId="6D054BF7" w14:textId="77777777" w:rsidR="00094FF5" w:rsidRPr="00094FF5" w:rsidRDefault="00094FF5" w:rsidP="00094FF5">
      <w:pPr>
        <w:tabs>
          <w:tab w:val="left" w:pos="1605"/>
          <w:tab w:val="left" w:pos="7380"/>
        </w:tabs>
        <w:jc w:val="center"/>
        <w:rPr>
          <w:sz w:val="28"/>
          <w:szCs w:val="28"/>
        </w:rPr>
      </w:pPr>
    </w:p>
    <w:p w14:paraId="7F404687" w14:textId="77777777" w:rsidR="00094FF5" w:rsidRPr="00094FF5" w:rsidRDefault="00094FF5" w:rsidP="00094FF5">
      <w:pPr>
        <w:jc w:val="both"/>
        <w:rPr>
          <w:color w:val="000000"/>
          <w:sz w:val="28"/>
          <w:szCs w:val="28"/>
          <w:lang w:eastAsia="en-US"/>
        </w:rPr>
      </w:pPr>
      <w:proofErr w:type="spellStart"/>
      <w:r w:rsidRPr="00094FF5">
        <w:rPr>
          <w:color w:val="000000"/>
          <w:sz w:val="28"/>
          <w:szCs w:val="28"/>
          <w:lang w:eastAsia="en-US"/>
        </w:rPr>
        <w:t>с</w:t>
      </w:r>
      <w:proofErr w:type="gramStart"/>
      <w:r w:rsidRPr="00094FF5">
        <w:rPr>
          <w:color w:val="000000"/>
          <w:sz w:val="28"/>
          <w:szCs w:val="28"/>
          <w:lang w:eastAsia="en-US"/>
        </w:rPr>
        <w:t>.З</w:t>
      </w:r>
      <w:proofErr w:type="gramEnd"/>
      <w:r w:rsidRPr="00094FF5">
        <w:rPr>
          <w:color w:val="000000"/>
          <w:sz w:val="28"/>
          <w:szCs w:val="28"/>
          <w:lang w:eastAsia="en-US"/>
        </w:rPr>
        <w:t>двинск</w:t>
      </w:r>
      <w:proofErr w:type="spellEnd"/>
      <w:r w:rsidRPr="00094FF5">
        <w:rPr>
          <w:color w:val="000000"/>
          <w:sz w:val="28"/>
          <w:szCs w:val="28"/>
          <w:lang w:eastAsia="en-US"/>
        </w:rPr>
        <w:t xml:space="preserve">                                                                                           _____________ г.</w:t>
      </w:r>
    </w:p>
    <w:p w14:paraId="5FDEA426" w14:textId="77777777" w:rsidR="00094FF5" w:rsidRPr="00094FF5" w:rsidRDefault="00094FF5" w:rsidP="00094FF5">
      <w:pPr>
        <w:jc w:val="both"/>
        <w:rPr>
          <w:iCs/>
          <w:color w:val="000000"/>
          <w:sz w:val="28"/>
          <w:szCs w:val="28"/>
          <w:lang w:eastAsia="en-US"/>
        </w:rPr>
      </w:pPr>
      <w:r w:rsidRPr="00094FF5">
        <w:rPr>
          <w:iCs/>
          <w:color w:val="000000"/>
          <w:sz w:val="28"/>
          <w:szCs w:val="28"/>
          <w:lang w:eastAsia="en-US"/>
        </w:rPr>
        <w:t xml:space="preserve">  </w:t>
      </w:r>
    </w:p>
    <w:p w14:paraId="7B4C306D" w14:textId="06908433" w:rsidR="00094FF5" w:rsidRPr="00094FF5" w:rsidRDefault="00094FF5" w:rsidP="00094FF5">
      <w:pPr>
        <w:tabs>
          <w:tab w:val="left" w:pos="960"/>
        </w:tabs>
        <w:jc w:val="both"/>
        <w:rPr>
          <w:color w:val="000000"/>
          <w:sz w:val="28"/>
          <w:szCs w:val="28"/>
        </w:rPr>
      </w:pPr>
      <w:proofErr w:type="gramStart"/>
      <w:r w:rsidRPr="00094FF5">
        <w:rPr>
          <w:color w:val="000000"/>
          <w:sz w:val="28"/>
          <w:szCs w:val="28"/>
          <w:lang w:eastAsia="en-US"/>
        </w:rPr>
        <w:t xml:space="preserve">Администрация </w:t>
      </w:r>
      <w:r w:rsidRPr="00094FF5">
        <w:rPr>
          <w:iCs/>
          <w:color w:val="000000"/>
          <w:sz w:val="28"/>
          <w:szCs w:val="28"/>
          <w:lang w:eastAsia="en-US"/>
        </w:rPr>
        <w:t>Здвинского</w:t>
      </w:r>
      <w:r w:rsidRPr="00094FF5">
        <w:rPr>
          <w:color w:val="000000"/>
          <w:sz w:val="28"/>
          <w:szCs w:val="28"/>
          <w:lang w:eastAsia="en-US"/>
        </w:rPr>
        <w:t xml:space="preserve"> района Новосибирской области, именуемая в дальнейшем «Администрация района», в лице ________ </w:t>
      </w:r>
      <w:r w:rsidRPr="00094FF5">
        <w:rPr>
          <w:iCs/>
          <w:color w:val="000000"/>
          <w:sz w:val="28"/>
          <w:szCs w:val="28"/>
          <w:lang w:eastAsia="en-US"/>
        </w:rPr>
        <w:t>Здвинского</w:t>
      </w:r>
      <w:r w:rsidRPr="00094FF5">
        <w:rPr>
          <w:color w:val="000000"/>
          <w:sz w:val="28"/>
          <w:szCs w:val="28"/>
          <w:lang w:eastAsia="en-US"/>
        </w:rPr>
        <w:t xml:space="preserve"> района Новосибирской области ___________________________, действующего на основании _______________________________________________, с одной стороны, и администрация  ________________ сельсовета </w:t>
      </w:r>
      <w:r w:rsidRPr="00094FF5">
        <w:rPr>
          <w:iCs/>
          <w:color w:val="000000"/>
          <w:sz w:val="28"/>
          <w:szCs w:val="28"/>
          <w:lang w:eastAsia="en-US"/>
        </w:rPr>
        <w:t>Здвинского</w:t>
      </w:r>
      <w:r w:rsidRPr="00094FF5">
        <w:rPr>
          <w:color w:val="000000"/>
          <w:sz w:val="28"/>
          <w:szCs w:val="28"/>
          <w:lang w:eastAsia="en-US"/>
        </w:rPr>
        <w:t xml:space="preserve"> района Новосибирской области, именуемая в дальнейшем «Администрация сельсовета», в лице _________________ сельсовета</w:t>
      </w:r>
      <w:r w:rsidRPr="00094FF5">
        <w:rPr>
          <w:iCs/>
          <w:color w:val="000000"/>
          <w:sz w:val="28"/>
          <w:szCs w:val="28"/>
          <w:lang w:eastAsia="en-US"/>
        </w:rPr>
        <w:t xml:space="preserve"> Здвинского</w:t>
      </w:r>
      <w:r w:rsidRPr="00094FF5">
        <w:rPr>
          <w:color w:val="000000"/>
          <w:sz w:val="28"/>
          <w:szCs w:val="28"/>
          <w:lang w:eastAsia="en-US"/>
        </w:rPr>
        <w:t xml:space="preserve"> района Новосибирской области ___________________, действующего на основании _____________________________ </w:t>
      </w:r>
      <w:r w:rsidRPr="00094FF5">
        <w:rPr>
          <w:iCs/>
          <w:color w:val="000000"/>
          <w:sz w:val="28"/>
          <w:szCs w:val="28"/>
          <w:lang w:eastAsia="en-US"/>
        </w:rPr>
        <w:t>Здвинского</w:t>
      </w:r>
      <w:r w:rsidRPr="00094FF5">
        <w:rPr>
          <w:color w:val="000000"/>
          <w:sz w:val="28"/>
          <w:szCs w:val="28"/>
          <w:lang w:eastAsia="en-US"/>
        </w:rPr>
        <w:t xml:space="preserve"> района Новосибирской области с другой стороны, вместе именуемые «Стороны»</w:t>
      </w:r>
      <w:r w:rsidRPr="00094FF5">
        <w:rPr>
          <w:color w:val="000000"/>
          <w:sz w:val="28"/>
          <w:szCs w:val="28"/>
        </w:rPr>
        <w:t xml:space="preserve">, в соответствии с </w:t>
      </w:r>
      <w:r w:rsidRPr="00094FF5">
        <w:rPr>
          <w:sz w:val="28"/>
          <w:szCs w:val="28"/>
        </w:rPr>
        <w:t>Порядком и условиями</w:t>
      </w:r>
      <w:proofErr w:type="gramEnd"/>
      <w:r w:rsidRPr="00094FF5">
        <w:rPr>
          <w:sz w:val="28"/>
          <w:szCs w:val="28"/>
        </w:rPr>
        <w:t xml:space="preserve"> </w:t>
      </w:r>
      <w:proofErr w:type="gramStart"/>
      <w:r w:rsidRPr="00094FF5">
        <w:rPr>
          <w:sz w:val="28"/>
          <w:szCs w:val="28"/>
        </w:rPr>
        <w:t xml:space="preserve">предоставления иных межбюджетных трансфертов из бюджета Здвинского района Новосибирской области бюджетам сельских поселений Здвинского района Новосибирской области на </w:t>
      </w:r>
      <w:r w:rsidRPr="00094FF5">
        <w:rPr>
          <w:sz w:val="28"/>
          <w:szCs w:val="28"/>
          <w:shd w:val="clear" w:color="auto" w:fill="FFFFFF"/>
        </w:rPr>
        <w:t>поощрении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Pr="00094FF5">
        <w:rPr>
          <w:bCs/>
          <w:sz w:val="28"/>
          <w:szCs w:val="28"/>
          <w:lang w:eastAsia="en-US"/>
        </w:rPr>
        <w:t xml:space="preserve"> в рамках муниципальной программы "Развитие культуры Здвинского района Новосибирской области"</w:t>
      </w:r>
      <w:r w:rsidRPr="00094FF5">
        <w:rPr>
          <w:color w:val="000000"/>
          <w:sz w:val="28"/>
          <w:szCs w:val="28"/>
        </w:rPr>
        <w:t xml:space="preserve">, утвержденным решением Совета депутатов Здвинского района Новосибирской области </w:t>
      </w:r>
      <w:r w:rsidRPr="00094FF5">
        <w:rPr>
          <w:color w:val="000000"/>
          <w:sz w:val="28"/>
          <w:szCs w:val="28"/>
          <w:lang w:eastAsia="ar-SA"/>
        </w:rPr>
        <w:t xml:space="preserve">от ___________ № _____ </w:t>
      </w:r>
      <w:r w:rsidRPr="00094FF5">
        <w:rPr>
          <w:color w:val="000000"/>
          <w:sz w:val="28"/>
          <w:szCs w:val="28"/>
        </w:rPr>
        <w:t xml:space="preserve">«Об утверждении </w:t>
      </w:r>
      <w:r w:rsidRPr="00094FF5">
        <w:rPr>
          <w:sz w:val="28"/>
          <w:szCs w:val="28"/>
        </w:rPr>
        <w:t>Порядка и условий предоставления иных межбюджетных</w:t>
      </w:r>
      <w:proofErr w:type="gramEnd"/>
      <w:r w:rsidRPr="00094FF5">
        <w:rPr>
          <w:sz w:val="28"/>
          <w:szCs w:val="28"/>
        </w:rPr>
        <w:t xml:space="preserve"> трансфертов из бюджета Здвинского района Новосибирской области бюджетам сельских поселений Здвинского района Новосибирской области на </w:t>
      </w:r>
      <w:r w:rsidRPr="00094FF5">
        <w:rPr>
          <w:sz w:val="28"/>
          <w:szCs w:val="28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Pr="00094FF5">
        <w:rPr>
          <w:bCs/>
          <w:sz w:val="28"/>
          <w:szCs w:val="28"/>
          <w:lang w:eastAsia="en-US"/>
        </w:rPr>
        <w:t xml:space="preserve"> в рамках муниципальной программы "Развитие культуры Здвинского района Новосибирской области"</w:t>
      </w:r>
      <w:r w:rsidRPr="00094FF5">
        <w:rPr>
          <w:color w:val="000000"/>
          <w:sz w:val="28"/>
          <w:szCs w:val="28"/>
        </w:rPr>
        <w:t>», заключили настоящее соглашение (далее по тексту – Соглашение) о нижеследующем:</w:t>
      </w:r>
    </w:p>
    <w:p w14:paraId="34EAB1A5" w14:textId="77777777" w:rsidR="00094FF5" w:rsidRPr="00094FF5" w:rsidRDefault="00094FF5" w:rsidP="00094FF5">
      <w:pPr>
        <w:jc w:val="both"/>
        <w:rPr>
          <w:color w:val="000000"/>
          <w:sz w:val="28"/>
          <w:szCs w:val="28"/>
          <w:lang w:eastAsia="en-US"/>
        </w:rPr>
      </w:pPr>
    </w:p>
    <w:p w14:paraId="2AADDE16" w14:textId="77777777" w:rsidR="00094FF5" w:rsidRPr="00094FF5" w:rsidRDefault="00094FF5" w:rsidP="00094FF5">
      <w:pPr>
        <w:jc w:val="center"/>
        <w:rPr>
          <w:b/>
          <w:color w:val="000000"/>
          <w:sz w:val="28"/>
          <w:szCs w:val="28"/>
        </w:rPr>
      </w:pPr>
      <w:r w:rsidRPr="00094FF5">
        <w:rPr>
          <w:b/>
          <w:sz w:val="28"/>
          <w:szCs w:val="28"/>
        </w:rPr>
        <w:t>1</w:t>
      </w:r>
      <w:r w:rsidRPr="00094FF5">
        <w:rPr>
          <w:b/>
          <w:color w:val="000000"/>
          <w:sz w:val="28"/>
          <w:szCs w:val="28"/>
        </w:rPr>
        <w:t>. Предмет соглашения</w:t>
      </w:r>
      <w:r w:rsidRPr="00094FF5">
        <w:rPr>
          <w:b/>
          <w:color w:val="000000"/>
          <w:sz w:val="28"/>
          <w:szCs w:val="28"/>
        </w:rPr>
        <w:tab/>
      </w:r>
    </w:p>
    <w:p w14:paraId="6B2DAEFB" w14:textId="77777777" w:rsidR="00094FF5" w:rsidRPr="00094FF5" w:rsidRDefault="00094FF5" w:rsidP="00094F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94FF5">
        <w:rPr>
          <w:bCs/>
          <w:color w:val="000000"/>
          <w:sz w:val="28"/>
          <w:szCs w:val="28"/>
        </w:rPr>
        <w:t xml:space="preserve">1.1. Предметом настоящего Соглашения является предоставление из бюджета Здвинского района Новосибирской области бюджету _________________сельсовета Здвинского района Новосибирской области иных межбюджетных трансфертов </w:t>
      </w:r>
      <w:bookmarkStart w:id="1" w:name="_Hlk70083349"/>
      <w:r w:rsidRPr="00094FF5">
        <w:rPr>
          <w:bCs/>
          <w:color w:val="000000"/>
          <w:sz w:val="28"/>
          <w:szCs w:val="28"/>
        </w:rPr>
        <w:t>на ___________________________</w:t>
      </w:r>
      <w:bookmarkEnd w:id="1"/>
      <w:r w:rsidRPr="00094FF5">
        <w:rPr>
          <w:bCs/>
          <w:color w:val="000000"/>
          <w:sz w:val="28"/>
          <w:szCs w:val="28"/>
        </w:rPr>
        <w:t xml:space="preserve">, </w:t>
      </w:r>
      <w:r w:rsidRPr="00094FF5">
        <w:rPr>
          <w:bCs/>
          <w:sz w:val="28"/>
          <w:szCs w:val="28"/>
        </w:rPr>
        <w:t xml:space="preserve">в соответствии с решением Совета депутатов Здвинского района Новосибирской </w:t>
      </w:r>
      <w:r w:rsidRPr="00094FF5">
        <w:rPr>
          <w:bCs/>
          <w:sz w:val="28"/>
          <w:szCs w:val="28"/>
        </w:rPr>
        <w:lastRenderedPageBreak/>
        <w:t xml:space="preserve">области </w:t>
      </w:r>
      <w:proofErr w:type="gramStart"/>
      <w:r w:rsidRPr="00094FF5">
        <w:rPr>
          <w:bCs/>
          <w:sz w:val="28"/>
          <w:szCs w:val="28"/>
        </w:rPr>
        <w:t>от</w:t>
      </w:r>
      <w:proofErr w:type="gramEnd"/>
      <w:r w:rsidRPr="00094FF5">
        <w:rPr>
          <w:bCs/>
          <w:sz w:val="28"/>
          <w:szCs w:val="28"/>
        </w:rPr>
        <w:t xml:space="preserve"> ___________ № ____ «___________________________________________».</w:t>
      </w:r>
    </w:p>
    <w:p w14:paraId="529ECDD7" w14:textId="77777777" w:rsidR="00094FF5" w:rsidRPr="00094FF5" w:rsidRDefault="00094FF5" w:rsidP="00094FF5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14:paraId="314B9848" w14:textId="77777777" w:rsidR="00094FF5" w:rsidRPr="00094FF5" w:rsidRDefault="00094FF5" w:rsidP="00094FF5">
      <w:pPr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094FF5">
        <w:rPr>
          <w:b/>
          <w:color w:val="000000"/>
          <w:sz w:val="28"/>
          <w:szCs w:val="28"/>
        </w:rPr>
        <w:t>2. Размер иных межбюджетных трансфертов</w:t>
      </w:r>
    </w:p>
    <w:p w14:paraId="3C1DE091" w14:textId="77777777" w:rsidR="00094FF5" w:rsidRPr="00094FF5" w:rsidRDefault="00094FF5" w:rsidP="00094FF5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94FF5">
        <w:rPr>
          <w:bCs/>
          <w:color w:val="000000"/>
          <w:sz w:val="28"/>
          <w:szCs w:val="28"/>
        </w:rPr>
        <w:t>2. Размер иных межбюджетных трансфертов, предоставляемых из бюджета Здвинского района, в соответствии с настоящим Соглашением, составляет</w:t>
      </w:r>
      <w:proofErr w:type="gramStart"/>
      <w:r w:rsidRPr="00094FF5">
        <w:rPr>
          <w:bCs/>
          <w:color w:val="000000"/>
          <w:sz w:val="28"/>
          <w:szCs w:val="28"/>
        </w:rPr>
        <w:t xml:space="preserve"> ________________ (_______________________) </w:t>
      </w:r>
      <w:proofErr w:type="gramEnd"/>
      <w:r w:rsidRPr="00094FF5">
        <w:rPr>
          <w:bCs/>
          <w:color w:val="000000"/>
          <w:sz w:val="28"/>
          <w:szCs w:val="28"/>
        </w:rPr>
        <w:t>рублей ______ копеек.</w:t>
      </w:r>
    </w:p>
    <w:p w14:paraId="613CEF6B" w14:textId="77777777" w:rsidR="00094FF5" w:rsidRPr="00094FF5" w:rsidRDefault="00094FF5" w:rsidP="00094FF5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14:paraId="79B9C66A" w14:textId="77777777" w:rsidR="00094FF5" w:rsidRPr="00094FF5" w:rsidRDefault="00094FF5" w:rsidP="00094FF5">
      <w:pPr>
        <w:shd w:val="clear" w:color="auto" w:fill="FFFFFF"/>
        <w:jc w:val="center"/>
        <w:rPr>
          <w:b/>
          <w:bCs/>
          <w:sz w:val="28"/>
          <w:szCs w:val="28"/>
        </w:rPr>
      </w:pPr>
      <w:r w:rsidRPr="00094FF5">
        <w:rPr>
          <w:b/>
          <w:bCs/>
          <w:sz w:val="28"/>
          <w:szCs w:val="28"/>
        </w:rPr>
        <w:t>3. Условия предоставления иных межбюджетных трансфертов</w:t>
      </w:r>
    </w:p>
    <w:p w14:paraId="66FDDBF3" w14:textId="77777777" w:rsidR="00094FF5" w:rsidRPr="00094FF5" w:rsidRDefault="00094FF5" w:rsidP="00094FF5">
      <w:pPr>
        <w:shd w:val="clear" w:color="auto" w:fill="FFFFFF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3.1. Иные межбюджетные трансферты бюджетам поселений из бюджета Здвинского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Здвинского района Новосибирской области.</w:t>
      </w:r>
    </w:p>
    <w:p w14:paraId="33EBD477" w14:textId="7C6221D5" w:rsidR="00094FF5" w:rsidRPr="00094FF5" w:rsidRDefault="00094FF5" w:rsidP="00094FF5">
      <w:pPr>
        <w:shd w:val="clear" w:color="auto" w:fill="FFFFFF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3.2. Предоставление иных межбюджетных трансфертов бюджетам поселений из бюджета Здвинского района Новосибирской области осуществляется за счет собственных доходов и источников финансирования дефицита бюджета района в рамках муниципальной программы "Развитие культуры Здвинского района Новосибирской области". </w:t>
      </w:r>
    </w:p>
    <w:p w14:paraId="7942B53D" w14:textId="77777777" w:rsidR="00094FF5" w:rsidRPr="00094FF5" w:rsidRDefault="00094FF5" w:rsidP="00094FF5">
      <w:pPr>
        <w:shd w:val="clear" w:color="auto" w:fill="FFFFFF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3.3. Объем сре</w:t>
      </w:r>
      <w:proofErr w:type="gramStart"/>
      <w:r w:rsidRPr="00094FF5">
        <w:rPr>
          <w:sz w:val="28"/>
          <w:szCs w:val="28"/>
        </w:rPr>
        <w:t>дств дл</w:t>
      </w:r>
      <w:proofErr w:type="gramEnd"/>
      <w:r w:rsidRPr="00094FF5">
        <w:rPr>
          <w:sz w:val="28"/>
          <w:szCs w:val="28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Здвинского района Новосибирской области. </w:t>
      </w:r>
    </w:p>
    <w:p w14:paraId="0F2FE777" w14:textId="77777777" w:rsidR="00094FF5" w:rsidRPr="00094FF5" w:rsidRDefault="00094FF5" w:rsidP="00094FF5">
      <w:pPr>
        <w:shd w:val="clear" w:color="auto" w:fill="FFFFFF"/>
        <w:rPr>
          <w:b/>
          <w:color w:val="000000"/>
          <w:sz w:val="28"/>
          <w:szCs w:val="28"/>
        </w:rPr>
      </w:pPr>
    </w:p>
    <w:p w14:paraId="3BCF6EE9" w14:textId="77777777" w:rsidR="00094FF5" w:rsidRPr="00094FF5" w:rsidRDefault="00094FF5" w:rsidP="00094FF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094FF5">
        <w:rPr>
          <w:b/>
          <w:color w:val="000000"/>
          <w:sz w:val="28"/>
          <w:szCs w:val="28"/>
        </w:rPr>
        <w:t>4. Порядок предоставления межбюджетных трансфертов</w:t>
      </w:r>
    </w:p>
    <w:p w14:paraId="1FDEC0B4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 xml:space="preserve">4.1. Решение о предоставлении иных межбюджетных трансфертов бюджетам поселений из бюджета Здвинского района Новосибирской области принимается Советом депутатов Здвинского района Новосибирской области в рамках решения Совета депутатов Здвинского района Новосибирской области о бюджете района на текущий год и плановый период. </w:t>
      </w:r>
    </w:p>
    <w:p w14:paraId="3F938DFC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 xml:space="preserve">4.2. Размер иных межбюджетных трансфертов утверждается решением Совета депутатов Здвинского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Здвинского района Новосибирской области в пределах лимитов бюджетных обязательств, утвержденных в установленном порядке. </w:t>
      </w:r>
    </w:p>
    <w:p w14:paraId="1ABAD929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 xml:space="preserve">4.3. Иные межбюджетные трансферты носят целевой характер и не могут быть использованы на иные цели. </w:t>
      </w:r>
    </w:p>
    <w:p w14:paraId="0D29C0DB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en-US"/>
        </w:rPr>
      </w:pPr>
      <w:r w:rsidRPr="00094FF5">
        <w:rPr>
          <w:color w:val="000000"/>
          <w:sz w:val="28"/>
          <w:szCs w:val="28"/>
          <w:lang w:eastAsia="en-US"/>
        </w:rPr>
        <w:t>4.4.</w:t>
      </w:r>
      <w:r w:rsidRPr="00094FF5">
        <w:rPr>
          <w:sz w:val="28"/>
          <w:szCs w:val="28"/>
        </w:rPr>
        <w:t xml:space="preserve"> </w:t>
      </w:r>
      <w:r w:rsidRPr="00094FF5">
        <w:rPr>
          <w:color w:val="000000"/>
          <w:sz w:val="28"/>
          <w:szCs w:val="28"/>
          <w:lang w:eastAsia="en-US"/>
        </w:rPr>
        <w:t>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отдел культуры администрации Здвинского района Новосибирской области отчет об использовании средств межбюджетных трансфертов, полученных из бюджета Здвинского района Новосибирской области.</w:t>
      </w:r>
    </w:p>
    <w:p w14:paraId="15D84590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en-US"/>
        </w:rPr>
      </w:pPr>
      <w:r w:rsidRPr="00094FF5">
        <w:rPr>
          <w:color w:val="000000"/>
          <w:sz w:val="28"/>
          <w:szCs w:val="28"/>
          <w:lang w:eastAsia="en-US"/>
        </w:rPr>
        <w:lastRenderedPageBreak/>
        <w:t>4.5.</w:t>
      </w:r>
      <w:r w:rsidRPr="00094FF5">
        <w:rPr>
          <w:sz w:val="28"/>
          <w:szCs w:val="28"/>
        </w:rPr>
        <w:t xml:space="preserve"> </w:t>
      </w:r>
      <w:r w:rsidRPr="00094FF5">
        <w:rPr>
          <w:color w:val="000000"/>
          <w:sz w:val="28"/>
          <w:szCs w:val="28"/>
          <w:lang w:eastAsia="en-US"/>
        </w:rPr>
        <w:t>Неиспользованные остатки иных межбюджетных трансфертов в отчетном финансовом году подлежат возврату в доход бюджета Здвинского района Новосибирской области в соответствии с бюджетным законодательством.</w:t>
      </w:r>
    </w:p>
    <w:p w14:paraId="24F15B0A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en-US"/>
        </w:rPr>
      </w:pPr>
      <w:r w:rsidRPr="00094FF5">
        <w:rPr>
          <w:color w:val="000000"/>
          <w:sz w:val="28"/>
          <w:szCs w:val="28"/>
          <w:lang w:eastAsia="en-US"/>
        </w:rPr>
        <w:t>4.6.</w:t>
      </w:r>
      <w:r w:rsidRPr="00094FF5">
        <w:rPr>
          <w:sz w:val="28"/>
          <w:szCs w:val="28"/>
        </w:rPr>
        <w:t xml:space="preserve"> </w:t>
      </w:r>
      <w:r w:rsidRPr="00094FF5">
        <w:rPr>
          <w:color w:val="000000"/>
          <w:sz w:val="28"/>
          <w:szCs w:val="28"/>
          <w:lang w:eastAsia="en-US"/>
        </w:rPr>
        <w:t>В случае использования выделенных средств не по целевому назначению администрация Здвинского района Новосибирской области вправе потребовать возврата сумм, представленных иных межбюджетных трансфертов.</w:t>
      </w:r>
    </w:p>
    <w:p w14:paraId="5A3E4B2C" w14:textId="77777777" w:rsidR="00094FF5" w:rsidRPr="00094FF5" w:rsidRDefault="00094FF5" w:rsidP="00094FF5">
      <w:pPr>
        <w:jc w:val="center"/>
        <w:rPr>
          <w:b/>
          <w:sz w:val="28"/>
          <w:szCs w:val="28"/>
        </w:rPr>
      </w:pPr>
    </w:p>
    <w:p w14:paraId="22D6CE33" w14:textId="77777777" w:rsidR="00094FF5" w:rsidRPr="00094FF5" w:rsidRDefault="00094FF5" w:rsidP="00094FF5">
      <w:pPr>
        <w:jc w:val="center"/>
        <w:rPr>
          <w:b/>
          <w:sz w:val="28"/>
          <w:szCs w:val="28"/>
        </w:rPr>
      </w:pPr>
      <w:r w:rsidRPr="00094FF5">
        <w:rPr>
          <w:b/>
          <w:sz w:val="28"/>
          <w:szCs w:val="28"/>
        </w:rPr>
        <w:t>5. Обязанности сторон</w:t>
      </w:r>
    </w:p>
    <w:p w14:paraId="25B12DA1" w14:textId="77777777" w:rsidR="00094FF5" w:rsidRPr="00094FF5" w:rsidRDefault="00094FF5" w:rsidP="00094FF5">
      <w:pPr>
        <w:ind w:firstLine="708"/>
        <w:jc w:val="both"/>
        <w:rPr>
          <w:sz w:val="28"/>
          <w:szCs w:val="28"/>
        </w:rPr>
      </w:pPr>
      <w:r w:rsidRPr="00094FF5">
        <w:rPr>
          <w:bCs/>
          <w:sz w:val="28"/>
          <w:szCs w:val="28"/>
        </w:rPr>
        <w:t xml:space="preserve">5.1. В пределах предоставления иных межбюджетных трансфертов </w:t>
      </w:r>
      <w:r w:rsidRPr="00094FF5">
        <w:rPr>
          <w:sz w:val="28"/>
          <w:szCs w:val="28"/>
        </w:rPr>
        <w:t>из бюджета муниципального района Администрации сельсовета</w:t>
      </w:r>
      <w:r w:rsidRPr="00094FF5">
        <w:rPr>
          <w:bCs/>
          <w:sz w:val="28"/>
          <w:szCs w:val="28"/>
        </w:rPr>
        <w:t>, стороны обязуются:</w:t>
      </w:r>
    </w:p>
    <w:p w14:paraId="19304EAF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5.1.1. Администрация района обязуется:</w:t>
      </w:r>
    </w:p>
    <w:p w14:paraId="6D475734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1) предоставлять иные межбюджетные трансферты в соответствии с кассовым планом и графиком финансирования.</w:t>
      </w:r>
    </w:p>
    <w:p w14:paraId="64E9589B" w14:textId="77777777" w:rsidR="00094FF5" w:rsidRPr="00094FF5" w:rsidRDefault="00094FF5" w:rsidP="00094FF5">
      <w:pPr>
        <w:ind w:firstLine="708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2) проводит мониторинг, контроль и оценку эффективности расходования средств, поступивших в бюджет ________________ сельсовета из бюджета Здвинского района.</w:t>
      </w:r>
    </w:p>
    <w:p w14:paraId="66F90FBE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5.1.2. Администрация сельсовета обязуется: </w:t>
      </w:r>
    </w:p>
    <w:p w14:paraId="7BDDD944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1) Проводить в установленном порядке конкурсы по определению поставщика на поставку товаров  и по результатам конкурсов заключать договор;</w:t>
      </w:r>
    </w:p>
    <w:p w14:paraId="08E4FF77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2) Обеспечивает целевое и эффективное использование средств районного бюджета, выделенных на приобретение материальных ценностей, предусмотренных настоящим соглашением для укрепления материально-технической базы домов культуры;</w:t>
      </w:r>
    </w:p>
    <w:p w14:paraId="54293226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 xml:space="preserve">3) Ежемесячно до 05 числа каждого месяца, следующего за </w:t>
      </w:r>
      <w:proofErr w:type="gramStart"/>
      <w:r w:rsidRPr="00094FF5">
        <w:rPr>
          <w:sz w:val="28"/>
          <w:szCs w:val="28"/>
        </w:rPr>
        <w:t>отчетным</w:t>
      </w:r>
      <w:proofErr w:type="gramEnd"/>
      <w:r w:rsidRPr="00094FF5">
        <w:rPr>
          <w:sz w:val="28"/>
          <w:szCs w:val="28"/>
        </w:rPr>
        <w:t>, предоставляет в Администрацию района отчет об освоении финансовых средств;</w:t>
      </w:r>
    </w:p>
    <w:p w14:paraId="4B75C54E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dst100079"/>
      <w:bookmarkStart w:id="3" w:name="dst100080"/>
      <w:bookmarkStart w:id="4" w:name="Par105"/>
      <w:bookmarkStart w:id="5" w:name="dst100081"/>
      <w:bookmarkStart w:id="6" w:name="dst100082"/>
      <w:bookmarkEnd w:id="2"/>
      <w:bookmarkEnd w:id="3"/>
      <w:bookmarkEnd w:id="4"/>
      <w:bookmarkEnd w:id="5"/>
      <w:bookmarkEnd w:id="6"/>
      <w:r w:rsidRPr="00094FF5">
        <w:rPr>
          <w:sz w:val="28"/>
          <w:szCs w:val="28"/>
        </w:rPr>
        <w:t>4) оказывать содействие в проведении Администрацией района проверки целевого использования денежных средств;</w:t>
      </w:r>
    </w:p>
    <w:p w14:paraId="001F1197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5) предоставлять в Администрацию района копии следующих документов:</w:t>
      </w:r>
    </w:p>
    <w:p w14:paraId="42F26F93" w14:textId="77777777" w:rsidR="00094FF5" w:rsidRPr="00094FF5" w:rsidRDefault="00094FF5" w:rsidP="00094FF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а) муниципальных контрактов, договоров на приобретение материальных ценностей, приобретаемых в целях укрепления материально-технической базы домов культуры;</w:t>
      </w:r>
    </w:p>
    <w:p w14:paraId="69AF2A33" w14:textId="77777777" w:rsidR="00094FF5" w:rsidRPr="00094FF5" w:rsidRDefault="00094FF5" w:rsidP="00094FF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б) товарных накладных, счетов-фактур;</w:t>
      </w:r>
    </w:p>
    <w:p w14:paraId="7FF2DFE8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в) фотоматериалов</w:t>
      </w:r>
      <w:proofErr w:type="gramStart"/>
      <w:r w:rsidRPr="00094FF5">
        <w:rPr>
          <w:sz w:val="28"/>
          <w:szCs w:val="28"/>
        </w:rPr>
        <w:t xml:space="preserve"> .</w:t>
      </w:r>
      <w:proofErr w:type="gramEnd"/>
    </w:p>
    <w:p w14:paraId="2384D160" w14:textId="77777777" w:rsidR="00094FF5" w:rsidRPr="00094FF5" w:rsidRDefault="00094FF5" w:rsidP="00094FF5">
      <w:pPr>
        <w:tabs>
          <w:tab w:val="left" w:pos="-567"/>
        </w:tabs>
        <w:ind w:firstLine="567"/>
        <w:jc w:val="both"/>
        <w:rPr>
          <w:bCs/>
          <w:sz w:val="28"/>
          <w:szCs w:val="28"/>
        </w:rPr>
      </w:pPr>
      <w:r w:rsidRPr="00094FF5">
        <w:rPr>
          <w:bCs/>
          <w:sz w:val="28"/>
          <w:szCs w:val="28"/>
        </w:rPr>
        <w:tab/>
        <w:t>6) проводить бухгалтерский, оперативный и статистический учет, составляет и представляет в установленном порядке соответствующим органам отчетность по утвержденным формам в установленные сроки и несет ответственность за её достоверность;</w:t>
      </w:r>
    </w:p>
    <w:p w14:paraId="396120B9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proofErr w:type="gramStart"/>
      <w:r w:rsidRPr="00094FF5">
        <w:rPr>
          <w:sz w:val="28"/>
          <w:szCs w:val="28"/>
        </w:rPr>
        <w:t xml:space="preserve">7)  в проектах муниципальных контрактов и договоров предусматривать в качестве одного из оснований для оплаты наличие сведений об исполнении </w:t>
      </w:r>
      <w:r w:rsidRPr="00094FF5">
        <w:rPr>
          <w:sz w:val="28"/>
          <w:szCs w:val="28"/>
        </w:rPr>
        <w:lastRenderedPageBreak/>
        <w:t>поставщиком обязанности по уплате налогов и других обязательных платежей в бюджеты бюджетной системы Российской Федерации по состоянию на момент оплаты по контракту (договору), а также право заказчика приостанавливать оплату до погашения поставщиками недоимки по платежам в бюджеты бюджетной системы Российской Федерации;</w:t>
      </w:r>
      <w:proofErr w:type="gramEnd"/>
    </w:p>
    <w:p w14:paraId="5E3132AB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8) выполнять иные обязательства, установленные законодательством Российской Федерации в целях реализации настоящего Соглашения.</w:t>
      </w:r>
    </w:p>
    <w:p w14:paraId="2071C5AE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5.1.3. Администрация района имеет право:</w:t>
      </w:r>
    </w:p>
    <w:p w14:paraId="47B96BD8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1) проводить проверки целевого расходования денежных сре</w:t>
      </w:r>
      <w:proofErr w:type="gramStart"/>
      <w:r w:rsidRPr="00094FF5">
        <w:rPr>
          <w:sz w:val="28"/>
          <w:szCs w:val="28"/>
        </w:rPr>
        <w:t>дств в ц</w:t>
      </w:r>
      <w:proofErr w:type="gramEnd"/>
      <w:r w:rsidRPr="00094FF5">
        <w:rPr>
          <w:sz w:val="28"/>
          <w:szCs w:val="28"/>
        </w:rPr>
        <w:t>елях осуществления контроля за исполнением условий Соглашения, путем:</w:t>
      </w:r>
    </w:p>
    <w:p w14:paraId="2F6B09D2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а) проверки оформления документов на соответствие требованиям нормативных правовых актов Российской Федерации и Новосибирской области, регулирующих бюджетные правоотношения;</w:t>
      </w:r>
    </w:p>
    <w:p w14:paraId="38649AA7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б) сверки данных;</w:t>
      </w:r>
    </w:p>
    <w:p w14:paraId="068DB896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в) сбора (запроса), анализа и оценки (мониторинга) информации о результатах.</w:t>
      </w:r>
    </w:p>
    <w:p w14:paraId="05EF03A6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2) запрашивать от Администрации сельсовета документы, подтверждающие исполнение целевого расходования денежных средств.</w:t>
      </w:r>
    </w:p>
    <w:p w14:paraId="3D6BB0C6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3) потребовать от Администрации сельсовета возврата денежных сре</w:t>
      </w:r>
      <w:proofErr w:type="gramStart"/>
      <w:r w:rsidRPr="00094FF5">
        <w:rPr>
          <w:sz w:val="28"/>
          <w:szCs w:val="28"/>
        </w:rPr>
        <w:t>дств в сл</w:t>
      </w:r>
      <w:proofErr w:type="gramEnd"/>
      <w:r w:rsidRPr="00094FF5">
        <w:rPr>
          <w:sz w:val="28"/>
          <w:szCs w:val="28"/>
        </w:rPr>
        <w:t xml:space="preserve">едующих случаях: </w:t>
      </w:r>
    </w:p>
    <w:p w14:paraId="676981FB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а) предоставления Администрацией сельсовета недостоверных сведений;</w:t>
      </w:r>
    </w:p>
    <w:p w14:paraId="55AC6328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б) неисполнения или ненадлежащего исполнения Администрацией сельсовета обязательств по настоящему соглашению;</w:t>
      </w:r>
    </w:p>
    <w:p w14:paraId="5164E1BA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в) нецелевого использования Администрацией сельсовета денежных средств;</w:t>
      </w:r>
    </w:p>
    <w:p w14:paraId="26348180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г) в иных случаях, предусмотренных законодательством Российской Федерации.</w:t>
      </w:r>
    </w:p>
    <w:p w14:paraId="4758D8AD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4) осуществлять иные права, установленные законодательством Российской Федерации и настоящим Соглашением.</w:t>
      </w:r>
    </w:p>
    <w:p w14:paraId="367D4222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5.1.4. Администрация сельсовета имеет право:</w:t>
      </w:r>
    </w:p>
    <w:p w14:paraId="7E5EF1A8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1) авансировать поставщиков по муниципальным контрактам и договорам на поставку товаров  только в целях приобретения материальных ценностей и при наличии обоснования необходимости авансирования. Обоснование указывается в распорядительных документах заказчика;</w:t>
      </w:r>
    </w:p>
    <w:p w14:paraId="1B69BC09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2) получать от Администрации района информацию, необходимую для выполнения своих обязательств по настоящему Соглашению.</w:t>
      </w:r>
    </w:p>
    <w:p w14:paraId="425F5E71" w14:textId="77777777" w:rsidR="00094FF5" w:rsidRPr="00094FF5" w:rsidRDefault="00094FF5" w:rsidP="00094FF5">
      <w:pPr>
        <w:jc w:val="center"/>
        <w:rPr>
          <w:b/>
          <w:bCs/>
          <w:color w:val="000000"/>
          <w:sz w:val="28"/>
          <w:szCs w:val="28"/>
          <w:lang w:eastAsia="en-US"/>
        </w:rPr>
      </w:pPr>
    </w:p>
    <w:p w14:paraId="5FB6DF3A" w14:textId="77777777" w:rsidR="00094FF5" w:rsidRPr="00094FF5" w:rsidRDefault="00094FF5" w:rsidP="00094FF5">
      <w:pPr>
        <w:jc w:val="center"/>
        <w:rPr>
          <w:b/>
          <w:bCs/>
          <w:color w:val="000000"/>
          <w:sz w:val="28"/>
          <w:szCs w:val="28"/>
          <w:lang w:eastAsia="en-US"/>
        </w:rPr>
      </w:pPr>
      <w:r w:rsidRPr="00094FF5">
        <w:rPr>
          <w:b/>
          <w:bCs/>
          <w:color w:val="000000"/>
          <w:sz w:val="28"/>
          <w:szCs w:val="28"/>
          <w:lang w:eastAsia="en-US"/>
        </w:rPr>
        <w:t xml:space="preserve">6. Срок действия </w:t>
      </w:r>
      <w:proofErr w:type="gramStart"/>
      <w:r w:rsidRPr="00094FF5">
        <w:rPr>
          <w:b/>
          <w:bCs/>
          <w:color w:val="000000"/>
          <w:sz w:val="28"/>
          <w:szCs w:val="28"/>
          <w:lang w:val="en-US" w:eastAsia="en-US"/>
        </w:rPr>
        <w:t>c</w:t>
      </w:r>
      <w:proofErr w:type="gramEnd"/>
      <w:r w:rsidRPr="00094FF5">
        <w:rPr>
          <w:b/>
          <w:bCs/>
          <w:color w:val="000000"/>
          <w:sz w:val="28"/>
          <w:szCs w:val="28"/>
          <w:lang w:eastAsia="en-US"/>
        </w:rPr>
        <w:t>оглашения</w:t>
      </w:r>
    </w:p>
    <w:p w14:paraId="059EAD88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6.1. Настоящее Соглашение вступает в силу с момента подписания и действует до полного исполнения обязатель</w:t>
      </w:r>
      <w:proofErr w:type="gramStart"/>
      <w:r w:rsidRPr="00094FF5">
        <w:rPr>
          <w:color w:val="000000"/>
          <w:sz w:val="28"/>
          <w:szCs w:val="28"/>
        </w:rPr>
        <w:t>ств Ст</w:t>
      </w:r>
      <w:proofErr w:type="gramEnd"/>
      <w:r w:rsidRPr="00094FF5">
        <w:rPr>
          <w:color w:val="000000"/>
          <w:sz w:val="28"/>
          <w:szCs w:val="28"/>
        </w:rPr>
        <w:t>оронами</w:t>
      </w:r>
    </w:p>
    <w:p w14:paraId="3373FEBE" w14:textId="77777777" w:rsidR="00094FF5" w:rsidRPr="00094FF5" w:rsidRDefault="00094FF5" w:rsidP="00094FF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14:paraId="04008BAE" w14:textId="77777777" w:rsidR="00094FF5" w:rsidRPr="00094FF5" w:rsidRDefault="00094FF5" w:rsidP="00094FF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14:paraId="23FB3EB8" w14:textId="77777777" w:rsidR="00094FF5" w:rsidRPr="00094FF5" w:rsidRDefault="00094FF5" w:rsidP="00094FF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094FF5">
        <w:rPr>
          <w:b/>
          <w:color w:val="000000"/>
          <w:sz w:val="28"/>
          <w:szCs w:val="28"/>
        </w:rPr>
        <w:t>7. Прекращение действия соглашения</w:t>
      </w:r>
    </w:p>
    <w:p w14:paraId="78A1EEA2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7.1. Действие настоящего Соглашения прекращается в случаях:</w:t>
      </w:r>
    </w:p>
    <w:p w14:paraId="774CBC3A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7.1.1. Истечения сроков настоящего Соглашения.</w:t>
      </w:r>
    </w:p>
    <w:p w14:paraId="55DDF52E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lastRenderedPageBreak/>
        <w:t>7.1.2. Неосуществления или ненадлежащего осуществления Администрацией поселения полномочий.</w:t>
      </w:r>
    </w:p>
    <w:p w14:paraId="3F13C625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7.1.3. Нецелевого использования Администрацией поселения финансовых средств (иных межбюджетных трансфертов), предоставляемых в порядке, предусмотренном настоящим Соглашением.</w:t>
      </w:r>
    </w:p>
    <w:p w14:paraId="74A54A83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7.1.4. Не предоставления Администрацией района финансовых средств (иных межбюджетных трансфертов), предусмотренных настоящим Соглашением, из бюджета района в течение трех месяцев с момента последнего перечисления.</w:t>
      </w:r>
    </w:p>
    <w:p w14:paraId="042871F7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7.1.5. В случае прекращения переданных полномочий в силу закона.</w:t>
      </w:r>
    </w:p>
    <w:p w14:paraId="1EA8B346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7.1.6. По Соглашению Сторон:</w:t>
      </w:r>
    </w:p>
    <w:p w14:paraId="48F25427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- при условии уведомления Стороны о расторжении Соглашения в письменной форме.</w:t>
      </w:r>
    </w:p>
    <w:p w14:paraId="13934033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7.2. При расторжении Соглашения Администрация поселения обеспечивает возврат неиспользованных финансовых средств.</w:t>
      </w:r>
    </w:p>
    <w:p w14:paraId="1312AAD0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7.3. При наличии споров между Сторонами настоящее Соглашение может быть расторгнуто в судебном порядке.</w:t>
      </w:r>
    </w:p>
    <w:p w14:paraId="4E2FAF93" w14:textId="77777777" w:rsidR="00094FF5" w:rsidRPr="00094FF5" w:rsidRDefault="00094FF5" w:rsidP="00094FF5">
      <w:pPr>
        <w:jc w:val="center"/>
        <w:rPr>
          <w:b/>
          <w:sz w:val="28"/>
          <w:szCs w:val="28"/>
        </w:rPr>
      </w:pPr>
      <w:r w:rsidRPr="00094FF5">
        <w:rPr>
          <w:b/>
          <w:sz w:val="28"/>
          <w:szCs w:val="28"/>
        </w:rPr>
        <w:t>8. Ответственность сторон</w:t>
      </w:r>
    </w:p>
    <w:p w14:paraId="166F7538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8.1. В случае неисполнения или ненадлежащего исполнения обязатель</w:t>
      </w:r>
      <w:proofErr w:type="gramStart"/>
      <w:r w:rsidRPr="00094FF5">
        <w:rPr>
          <w:sz w:val="28"/>
          <w:szCs w:val="28"/>
        </w:rPr>
        <w:t>ств Ст</w:t>
      </w:r>
      <w:proofErr w:type="gramEnd"/>
      <w:r w:rsidRPr="00094FF5">
        <w:rPr>
          <w:sz w:val="28"/>
          <w:szCs w:val="28"/>
        </w:rPr>
        <w:t>ороной по настоящему Соглашению, виновная Сторона обязана возместить другой Стороне причиненные убытки в соответствии с действующим законодательством.</w:t>
      </w:r>
    </w:p>
    <w:p w14:paraId="4CF09E83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8.2. Администрация района не несет ответственности за неисполнение или ненадлежащее исполнение обязательств Администрацией сельсовета по настоящему Соглашению перед третьими лицами.</w:t>
      </w:r>
    </w:p>
    <w:p w14:paraId="45FDF822" w14:textId="77777777" w:rsidR="00094FF5" w:rsidRPr="00094FF5" w:rsidRDefault="00094FF5" w:rsidP="00094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8.3. В случае допущенных нарушений по целевому использованию денежных средств, Администрация района в течение 10 рабочих дней со дня выявления нарушений направляет Администрации сельсовета уведомление о возврате денежных сре</w:t>
      </w:r>
      <w:proofErr w:type="gramStart"/>
      <w:r w:rsidRPr="00094FF5">
        <w:rPr>
          <w:sz w:val="28"/>
          <w:szCs w:val="28"/>
        </w:rPr>
        <w:t>дств в б</w:t>
      </w:r>
      <w:proofErr w:type="gramEnd"/>
      <w:r w:rsidRPr="00094FF5">
        <w:rPr>
          <w:sz w:val="28"/>
          <w:szCs w:val="28"/>
        </w:rPr>
        <w:t>юджет Здвинского района Новосибирской области.</w:t>
      </w:r>
    </w:p>
    <w:p w14:paraId="3B250373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8.4. Администрация сельсовета обязана в течение 30 календарных дней со дня получения уведомления перечислить указанные средства в бюджет Здвинского района Новосибирской области. В случае отказа от добровольного возврата денежных средств их взыскание осуществляется в соответствии с действующим законодательством Российской Федерации.</w:t>
      </w:r>
    </w:p>
    <w:p w14:paraId="1602171D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8.5. В соответствии с Бюджетным кодексом Российской Федерации Администрация сельсовета несет ответственность за нецелевое использование финансовых средств, полученных из бюджета Здвинского района Новосибирской области.</w:t>
      </w:r>
    </w:p>
    <w:p w14:paraId="693D802F" w14:textId="77777777" w:rsidR="00094FF5" w:rsidRPr="00094FF5" w:rsidRDefault="00094FF5" w:rsidP="00094FF5">
      <w:pPr>
        <w:ind w:firstLine="709"/>
        <w:jc w:val="both"/>
        <w:rPr>
          <w:sz w:val="28"/>
          <w:szCs w:val="28"/>
        </w:rPr>
      </w:pPr>
      <w:r w:rsidRPr="00094FF5">
        <w:rPr>
          <w:sz w:val="28"/>
          <w:szCs w:val="28"/>
        </w:rPr>
        <w:t>8.6. Не использованные по состоянию на 01 января очередного финансового года остатки целевых средств подлежат возврату в бюджет Здвинского района Новосибирской области Администрацией сельсовета в сроки, установленные статьей 242 Бюджетного кодекса Российской Федерации.</w:t>
      </w:r>
    </w:p>
    <w:p w14:paraId="776B844E" w14:textId="77777777" w:rsidR="00094FF5" w:rsidRPr="00094FF5" w:rsidRDefault="00094FF5" w:rsidP="00094FF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14:paraId="210D1666" w14:textId="77777777" w:rsidR="007E1E92" w:rsidRDefault="007E1E92" w:rsidP="00094FF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14:paraId="72BFA07D" w14:textId="77777777" w:rsidR="00094FF5" w:rsidRPr="00094FF5" w:rsidRDefault="00094FF5" w:rsidP="00094FF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094FF5">
        <w:rPr>
          <w:b/>
          <w:color w:val="000000"/>
          <w:sz w:val="28"/>
          <w:szCs w:val="28"/>
        </w:rPr>
        <w:lastRenderedPageBreak/>
        <w:t>9. Заключительные положения</w:t>
      </w:r>
    </w:p>
    <w:p w14:paraId="3C7CDADD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 xml:space="preserve">9.1. Все споры, связанные с исполнением настоящего Соглашения, разрешаются путем проведения переговоров и согласительных процедур. При </w:t>
      </w:r>
      <w:proofErr w:type="spellStart"/>
      <w:r w:rsidRPr="00094FF5">
        <w:rPr>
          <w:color w:val="000000"/>
          <w:sz w:val="28"/>
          <w:szCs w:val="28"/>
        </w:rPr>
        <w:t>недостижении</w:t>
      </w:r>
      <w:proofErr w:type="spellEnd"/>
      <w:r w:rsidRPr="00094FF5">
        <w:rPr>
          <w:color w:val="000000"/>
          <w:sz w:val="28"/>
          <w:szCs w:val="28"/>
        </w:rPr>
        <w:t xml:space="preserve"> соглашения спор разрешается судом в установленном законодательством порядке.</w:t>
      </w:r>
    </w:p>
    <w:p w14:paraId="1CE52914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9.2. Все изменения и дополнения к настоящему Соглашению оформляются в письменной форме в виде дополнительных Соглашений, подписываемых уполномоченными представителями Сторон. Все дополнительные Соглашения являются неотъемлемой частью настоящего Соглашения.</w:t>
      </w:r>
    </w:p>
    <w:p w14:paraId="1E65A11C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9.3. По всем вопросам, неурегулированным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</w:p>
    <w:p w14:paraId="3BE27588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bCs/>
          <w:iCs/>
          <w:sz w:val="28"/>
          <w:szCs w:val="28"/>
        </w:rPr>
        <w:t>9.4.</w:t>
      </w:r>
      <w:r w:rsidRPr="00094FF5">
        <w:rPr>
          <w:color w:val="000000"/>
          <w:sz w:val="28"/>
          <w:szCs w:val="28"/>
        </w:rPr>
        <w:t>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14:paraId="79C3AB62" w14:textId="77777777" w:rsidR="00094FF5" w:rsidRPr="00094FF5" w:rsidRDefault="00094FF5" w:rsidP="00094FF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4FF5">
        <w:rPr>
          <w:color w:val="000000"/>
          <w:sz w:val="28"/>
          <w:szCs w:val="28"/>
        </w:rPr>
        <w:t>9.5. 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14:paraId="6292CBA8" w14:textId="77777777" w:rsidR="00094FF5" w:rsidRPr="00094FF5" w:rsidRDefault="00094FF5" w:rsidP="00094FF5">
      <w:pPr>
        <w:keepNext/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</w:p>
    <w:p w14:paraId="349BCC04" w14:textId="77777777" w:rsidR="00094FF5" w:rsidRPr="00094FF5" w:rsidRDefault="00094FF5" w:rsidP="00094FF5">
      <w:pPr>
        <w:keepNext/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  <w:r w:rsidRPr="00094FF5">
        <w:rPr>
          <w:b/>
          <w:bCs/>
          <w:kern w:val="32"/>
          <w:sz w:val="28"/>
          <w:szCs w:val="28"/>
        </w:rPr>
        <w:t>10. Реквизиты и подписи Сторон</w:t>
      </w:r>
    </w:p>
    <w:tbl>
      <w:tblPr>
        <w:tblW w:w="10326" w:type="dxa"/>
        <w:tblLayout w:type="fixed"/>
        <w:tblLook w:val="0000" w:firstRow="0" w:lastRow="0" w:firstColumn="0" w:lastColumn="0" w:noHBand="0" w:noVBand="0"/>
      </w:tblPr>
      <w:tblGrid>
        <w:gridCol w:w="4962"/>
        <w:gridCol w:w="5364"/>
      </w:tblGrid>
      <w:tr w:rsidR="00094FF5" w:rsidRPr="00094FF5" w14:paraId="308BBF18" w14:textId="77777777" w:rsidTr="00AE7E41">
        <w:trPr>
          <w:trHeight w:val="4444"/>
        </w:trPr>
        <w:tc>
          <w:tcPr>
            <w:tcW w:w="4962" w:type="dxa"/>
          </w:tcPr>
          <w:p w14:paraId="57EE8314" w14:textId="77777777" w:rsidR="00094FF5" w:rsidRPr="00094FF5" w:rsidRDefault="00094FF5" w:rsidP="00094FF5">
            <w:pPr>
              <w:rPr>
                <w:sz w:val="28"/>
                <w:szCs w:val="28"/>
              </w:rPr>
            </w:pPr>
            <w:r w:rsidRPr="00094FF5"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42776FF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  <w:p w14:paraId="290D0196" w14:textId="77777777" w:rsidR="00094FF5" w:rsidRPr="00094FF5" w:rsidRDefault="00094FF5" w:rsidP="00094FF5">
            <w:pPr>
              <w:rPr>
                <w:sz w:val="28"/>
                <w:szCs w:val="28"/>
              </w:rPr>
            </w:pPr>
            <w:r w:rsidRPr="00094FF5">
              <w:rPr>
                <w:iCs/>
                <w:sz w:val="28"/>
                <w:szCs w:val="28"/>
              </w:rPr>
              <w:t>_______________ /_________________/</w:t>
            </w:r>
          </w:p>
          <w:p w14:paraId="73028F29" w14:textId="77777777" w:rsidR="00094FF5" w:rsidRPr="00094FF5" w:rsidRDefault="00094FF5" w:rsidP="00094FF5">
            <w:pPr>
              <w:rPr>
                <w:sz w:val="28"/>
                <w:szCs w:val="28"/>
              </w:rPr>
            </w:pPr>
            <w:r w:rsidRPr="00094FF5">
              <w:rPr>
                <w:iCs/>
                <w:sz w:val="28"/>
                <w:szCs w:val="28"/>
              </w:rPr>
              <w:t>М.П.</w:t>
            </w:r>
          </w:p>
        </w:tc>
        <w:tc>
          <w:tcPr>
            <w:tcW w:w="5364" w:type="dxa"/>
          </w:tcPr>
          <w:p w14:paraId="443B1686" w14:textId="77777777" w:rsidR="00094FF5" w:rsidRPr="00094FF5" w:rsidRDefault="00094FF5" w:rsidP="00094FF5">
            <w:pPr>
              <w:rPr>
                <w:sz w:val="28"/>
                <w:szCs w:val="28"/>
              </w:rPr>
            </w:pPr>
            <w:r w:rsidRPr="00094FF5"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9DBEB9F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  <w:p w14:paraId="74EAFD8A" w14:textId="77777777" w:rsidR="00094FF5" w:rsidRPr="00094FF5" w:rsidRDefault="00094FF5" w:rsidP="00094FF5">
            <w:pPr>
              <w:rPr>
                <w:iCs/>
                <w:sz w:val="28"/>
                <w:szCs w:val="28"/>
              </w:rPr>
            </w:pPr>
            <w:r w:rsidRPr="00094FF5">
              <w:rPr>
                <w:sz w:val="28"/>
                <w:szCs w:val="28"/>
              </w:rPr>
              <w:t xml:space="preserve">_________________ </w:t>
            </w:r>
            <w:r w:rsidRPr="00094FF5">
              <w:rPr>
                <w:iCs/>
                <w:sz w:val="28"/>
                <w:szCs w:val="28"/>
              </w:rPr>
              <w:t xml:space="preserve">/__________________/ </w:t>
            </w:r>
          </w:p>
          <w:p w14:paraId="760D7B9C" w14:textId="77777777" w:rsidR="00094FF5" w:rsidRPr="00094FF5" w:rsidRDefault="00094FF5" w:rsidP="00094FF5">
            <w:pPr>
              <w:rPr>
                <w:sz w:val="28"/>
                <w:szCs w:val="28"/>
              </w:rPr>
            </w:pPr>
            <w:r w:rsidRPr="00094FF5">
              <w:rPr>
                <w:iCs/>
                <w:sz w:val="28"/>
                <w:szCs w:val="28"/>
              </w:rPr>
              <w:t xml:space="preserve">М.П.     </w:t>
            </w:r>
          </w:p>
          <w:p w14:paraId="7E4BFFD6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  <w:p w14:paraId="44A2B1CC" w14:textId="77777777" w:rsidR="00094FF5" w:rsidRPr="00094FF5" w:rsidRDefault="00094FF5" w:rsidP="00094FF5">
            <w:pPr>
              <w:rPr>
                <w:sz w:val="28"/>
                <w:szCs w:val="28"/>
              </w:rPr>
            </w:pPr>
            <w:r w:rsidRPr="00094FF5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14:paraId="7C2EC957" w14:textId="77777777" w:rsidR="00094FF5" w:rsidRPr="00094FF5" w:rsidRDefault="00094FF5" w:rsidP="00094FF5">
      <w:pPr>
        <w:rPr>
          <w:sz w:val="28"/>
          <w:szCs w:val="28"/>
        </w:rPr>
      </w:pPr>
    </w:p>
    <w:p w14:paraId="29EF15B4" w14:textId="77777777" w:rsidR="00094FF5" w:rsidRPr="00094FF5" w:rsidRDefault="00094FF5" w:rsidP="00094FF5">
      <w:pPr>
        <w:jc w:val="center"/>
        <w:rPr>
          <w:sz w:val="28"/>
          <w:szCs w:val="28"/>
        </w:rPr>
      </w:pPr>
    </w:p>
    <w:p w14:paraId="017806A2" w14:textId="77777777" w:rsidR="00094FF5" w:rsidRPr="00094FF5" w:rsidRDefault="00094FF5" w:rsidP="00094FF5">
      <w:pPr>
        <w:jc w:val="right"/>
        <w:rPr>
          <w:sz w:val="28"/>
          <w:szCs w:val="28"/>
        </w:rPr>
      </w:pPr>
    </w:p>
    <w:p w14:paraId="74A3324A" w14:textId="77777777" w:rsidR="00094FF5" w:rsidRPr="00094FF5" w:rsidRDefault="00094FF5" w:rsidP="00094FF5">
      <w:pPr>
        <w:jc w:val="right"/>
        <w:rPr>
          <w:sz w:val="28"/>
          <w:szCs w:val="28"/>
        </w:rPr>
      </w:pPr>
    </w:p>
    <w:p w14:paraId="33CD3EFD" w14:textId="77777777" w:rsidR="00094FF5" w:rsidRPr="00094FF5" w:rsidRDefault="00094FF5" w:rsidP="00094FF5">
      <w:pPr>
        <w:jc w:val="right"/>
        <w:rPr>
          <w:sz w:val="28"/>
          <w:szCs w:val="28"/>
        </w:rPr>
      </w:pPr>
    </w:p>
    <w:p w14:paraId="63F649E6" w14:textId="77777777" w:rsidR="00094FF5" w:rsidRPr="00094FF5" w:rsidRDefault="00094FF5" w:rsidP="00094FF5">
      <w:pPr>
        <w:jc w:val="right"/>
        <w:rPr>
          <w:sz w:val="28"/>
          <w:szCs w:val="28"/>
        </w:rPr>
      </w:pPr>
    </w:p>
    <w:p w14:paraId="7A7DDC29" w14:textId="77777777" w:rsidR="00094FF5" w:rsidRPr="00094FF5" w:rsidRDefault="00094FF5" w:rsidP="00094FF5">
      <w:pPr>
        <w:jc w:val="right"/>
        <w:rPr>
          <w:sz w:val="28"/>
          <w:szCs w:val="28"/>
        </w:rPr>
      </w:pPr>
    </w:p>
    <w:p w14:paraId="49740868" w14:textId="77777777" w:rsidR="00094FF5" w:rsidRPr="00094FF5" w:rsidRDefault="00094FF5" w:rsidP="00094FF5">
      <w:pPr>
        <w:jc w:val="right"/>
        <w:rPr>
          <w:sz w:val="28"/>
          <w:szCs w:val="28"/>
        </w:rPr>
      </w:pPr>
    </w:p>
    <w:p w14:paraId="76F8694B" w14:textId="77777777" w:rsidR="00094FF5" w:rsidRDefault="00094FF5" w:rsidP="00094FF5">
      <w:pPr>
        <w:jc w:val="right"/>
        <w:rPr>
          <w:sz w:val="28"/>
          <w:szCs w:val="28"/>
        </w:rPr>
      </w:pPr>
    </w:p>
    <w:p w14:paraId="5420610C" w14:textId="77777777" w:rsidR="00094FF5" w:rsidRPr="00094FF5" w:rsidRDefault="00094FF5" w:rsidP="00094FF5">
      <w:pPr>
        <w:jc w:val="right"/>
        <w:rPr>
          <w:sz w:val="28"/>
          <w:szCs w:val="28"/>
        </w:rPr>
      </w:pPr>
      <w:r w:rsidRPr="00094FF5">
        <w:rPr>
          <w:sz w:val="28"/>
          <w:szCs w:val="28"/>
        </w:rPr>
        <w:t xml:space="preserve">Приложение к Соглашению </w:t>
      </w:r>
    </w:p>
    <w:p w14:paraId="7937EE36" w14:textId="77777777" w:rsidR="00094FF5" w:rsidRPr="00094FF5" w:rsidRDefault="00094FF5" w:rsidP="00094FF5">
      <w:pPr>
        <w:jc w:val="right"/>
        <w:rPr>
          <w:sz w:val="28"/>
          <w:szCs w:val="28"/>
        </w:rPr>
      </w:pPr>
      <w:r w:rsidRPr="00094FF5">
        <w:rPr>
          <w:sz w:val="28"/>
          <w:szCs w:val="28"/>
        </w:rPr>
        <w:t xml:space="preserve">от ___________ № _____ </w:t>
      </w:r>
    </w:p>
    <w:p w14:paraId="71BA7A30" w14:textId="77777777" w:rsidR="00094FF5" w:rsidRPr="00094FF5" w:rsidRDefault="00094FF5" w:rsidP="00094FF5">
      <w:pPr>
        <w:jc w:val="center"/>
        <w:rPr>
          <w:sz w:val="28"/>
          <w:szCs w:val="28"/>
        </w:rPr>
      </w:pPr>
    </w:p>
    <w:p w14:paraId="19EE64EC" w14:textId="77777777" w:rsidR="00094FF5" w:rsidRPr="00094FF5" w:rsidRDefault="00094FF5" w:rsidP="00094FF5">
      <w:pPr>
        <w:jc w:val="center"/>
        <w:rPr>
          <w:sz w:val="28"/>
          <w:szCs w:val="28"/>
        </w:rPr>
      </w:pPr>
    </w:p>
    <w:p w14:paraId="69A27159" w14:textId="77777777" w:rsidR="00094FF5" w:rsidRPr="00094FF5" w:rsidRDefault="00094FF5" w:rsidP="00094FF5">
      <w:pPr>
        <w:jc w:val="center"/>
        <w:rPr>
          <w:sz w:val="28"/>
          <w:szCs w:val="28"/>
        </w:rPr>
      </w:pPr>
    </w:p>
    <w:p w14:paraId="17E34557" w14:textId="77777777" w:rsidR="00094FF5" w:rsidRPr="00094FF5" w:rsidRDefault="00094FF5" w:rsidP="00094FF5">
      <w:pPr>
        <w:jc w:val="center"/>
        <w:rPr>
          <w:sz w:val="28"/>
          <w:szCs w:val="28"/>
        </w:rPr>
      </w:pPr>
    </w:p>
    <w:p w14:paraId="04E7E490" w14:textId="77777777" w:rsidR="00094FF5" w:rsidRPr="00094FF5" w:rsidRDefault="00094FF5" w:rsidP="00094FF5">
      <w:pPr>
        <w:jc w:val="center"/>
        <w:rPr>
          <w:sz w:val="28"/>
          <w:szCs w:val="28"/>
        </w:rPr>
      </w:pPr>
      <w:r w:rsidRPr="00094FF5">
        <w:rPr>
          <w:sz w:val="28"/>
          <w:szCs w:val="28"/>
        </w:rPr>
        <w:t>Отчет</w:t>
      </w:r>
    </w:p>
    <w:p w14:paraId="4F382681" w14:textId="77777777" w:rsidR="00094FF5" w:rsidRPr="00094FF5" w:rsidRDefault="00094FF5" w:rsidP="00094FF5">
      <w:pPr>
        <w:jc w:val="center"/>
        <w:rPr>
          <w:sz w:val="28"/>
          <w:szCs w:val="28"/>
        </w:rPr>
      </w:pPr>
      <w:r w:rsidRPr="00094FF5">
        <w:rPr>
          <w:sz w:val="28"/>
          <w:szCs w:val="28"/>
        </w:rPr>
        <w:t xml:space="preserve">о расходовании иных межбюджетных средств бюджетам поселений по состоянию </w:t>
      </w:r>
      <w:proofErr w:type="gramStart"/>
      <w:r w:rsidRPr="00094FF5">
        <w:rPr>
          <w:sz w:val="28"/>
          <w:szCs w:val="28"/>
        </w:rPr>
        <w:t>на</w:t>
      </w:r>
      <w:proofErr w:type="gramEnd"/>
      <w:r w:rsidRPr="00094FF5">
        <w:rPr>
          <w:sz w:val="28"/>
          <w:szCs w:val="28"/>
        </w:rPr>
        <w:t xml:space="preserve"> __________________</w:t>
      </w:r>
    </w:p>
    <w:p w14:paraId="3829F390" w14:textId="77777777" w:rsidR="00094FF5" w:rsidRPr="00094FF5" w:rsidRDefault="00094FF5" w:rsidP="00094FF5">
      <w:pPr>
        <w:rPr>
          <w:sz w:val="28"/>
          <w:szCs w:val="28"/>
        </w:rPr>
      </w:pPr>
    </w:p>
    <w:p w14:paraId="3C71A6D7" w14:textId="77777777" w:rsidR="00094FF5" w:rsidRPr="00094FF5" w:rsidRDefault="00094FF5" w:rsidP="00094FF5">
      <w:pPr>
        <w:rPr>
          <w:sz w:val="28"/>
          <w:szCs w:val="28"/>
        </w:rPr>
      </w:pPr>
      <w:r w:rsidRPr="00094FF5">
        <w:rPr>
          <w:sz w:val="28"/>
          <w:szCs w:val="28"/>
        </w:rPr>
        <w:t>Наименование муниципального образования ________________________</w:t>
      </w:r>
      <w:r w:rsidRPr="00094FF5">
        <w:rPr>
          <w:sz w:val="28"/>
          <w:szCs w:val="28"/>
        </w:rPr>
        <w:tab/>
      </w:r>
      <w:r w:rsidRPr="00094FF5">
        <w:rPr>
          <w:sz w:val="28"/>
          <w:szCs w:val="28"/>
        </w:rPr>
        <w:tab/>
      </w:r>
    </w:p>
    <w:p w14:paraId="6F1A638A" w14:textId="77777777" w:rsidR="00094FF5" w:rsidRPr="00094FF5" w:rsidRDefault="00094FF5" w:rsidP="00094FF5">
      <w:pPr>
        <w:rPr>
          <w:sz w:val="28"/>
          <w:szCs w:val="28"/>
        </w:rPr>
      </w:pPr>
      <w:r w:rsidRPr="00094FF5">
        <w:rPr>
          <w:sz w:val="28"/>
          <w:szCs w:val="28"/>
        </w:rPr>
        <w:t xml:space="preserve">                                                                                                                              (руб.)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286"/>
        <w:gridCol w:w="3281"/>
        <w:gridCol w:w="3287"/>
      </w:tblGrid>
      <w:tr w:rsidR="00094FF5" w:rsidRPr="00094FF5" w14:paraId="336C36C3" w14:textId="77777777" w:rsidTr="00AE7E41">
        <w:tc>
          <w:tcPr>
            <w:tcW w:w="3301" w:type="dxa"/>
          </w:tcPr>
          <w:p w14:paraId="62699260" w14:textId="77777777" w:rsidR="00094FF5" w:rsidRPr="00094FF5" w:rsidRDefault="00094FF5" w:rsidP="00094FF5">
            <w:pPr>
              <w:jc w:val="center"/>
              <w:rPr>
                <w:sz w:val="28"/>
                <w:szCs w:val="28"/>
              </w:rPr>
            </w:pPr>
            <w:r w:rsidRPr="00094FF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302" w:type="dxa"/>
          </w:tcPr>
          <w:p w14:paraId="072166CA" w14:textId="77777777" w:rsidR="00094FF5" w:rsidRPr="00094FF5" w:rsidRDefault="00094FF5" w:rsidP="00094FF5">
            <w:pPr>
              <w:jc w:val="center"/>
              <w:rPr>
                <w:sz w:val="28"/>
                <w:szCs w:val="28"/>
              </w:rPr>
            </w:pPr>
            <w:r w:rsidRPr="00094FF5">
              <w:rPr>
                <w:sz w:val="28"/>
                <w:szCs w:val="28"/>
              </w:rPr>
              <w:t>Поступило из бюджета с начала года</w:t>
            </w:r>
          </w:p>
        </w:tc>
        <w:tc>
          <w:tcPr>
            <w:tcW w:w="3302" w:type="dxa"/>
          </w:tcPr>
          <w:p w14:paraId="2770F4CD" w14:textId="77777777" w:rsidR="00094FF5" w:rsidRPr="00094FF5" w:rsidRDefault="00094FF5" w:rsidP="00094FF5">
            <w:pPr>
              <w:jc w:val="center"/>
              <w:rPr>
                <w:sz w:val="28"/>
                <w:szCs w:val="28"/>
              </w:rPr>
            </w:pPr>
            <w:r w:rsidRPr="00094FF5">
              <w:rPr>
                <w:sz w:val="28"/>
                <w:szCs w:val="28"/>
              </w:rPr>
              <w:t>Израсходовано бюджетом поселения с начала года</w:t>
            </w:r>
          </w:p>
        </w:tc>
      </w:tr>
      <w:tr w:rsidR="00094FF5" w:rsidRPr="00094FF5" w14:paraId="3F4BE23A" w14:textId="77777777" w:rsidTr="00AE7E41">
        <w:tc>
          <w:tcPr>
            <w:tcW w:w="3301" w:type="dxa"/>
          </w:tcPr>
          <w:p w14:paraId="597DABF5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  <w:tc>
          <w:tcPr>
            <w:tcW w:w="3302" w:type="dxa"/>
          </w:tcPr>
          <w:p w14:paraId="453ABD08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  <w:tc>
          <w:tcPr>
            <w:tcW w:w="3302" w:type="dxa"/>
          </w:tcPr>
          <w:p w14:paraId="7972AC60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</w:tr>
      <w:tr w:rsidR="00094FF5" w:rsidRPr="00094FF5" w14:paraId="3A361FCD" w14:textId="77777777" w:rsidTr="00AE7E41">
        <w:tc>
          <w:tcPr>
            <w:tcW w:w="3301" w:type="dxa"/>
          </w:tcPr>
          <w:p w14:paraId="5D328E94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  <w:tc>
          <w:tcPr>
            <w:tcW w:w="3302" w:type="dxa"/>
          </w:tcPr>
          <w:p w14:paraId="7794B6DA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  <w:tc>
          <w:tcPr>
            <w:tcW w:w="3302" w:type="dxa"/>
          </w:tcPr>
          <w:p w14:paraId="1F37C966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</w:tr>
      <w:tr w:rsidR="00094FF5" w:rsidRPr="00094FF5" w14:paraId="0BDD27CF" w14:textId="77777777" w:rsidTr="00AE7E41">
        <w:tc>
          <w:tcPr>
            <w:tcW w:w="3301" w:type="dxa"/>
          </w:tcPr>
          <w:p w14:paraId="496EDBD5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  <w:tc>
          <w:tcPr>
            <w:tcW w:w="3302" w:type="dxa"/>
          </w:tcPr>
          <w:p w14:paraId="3CF4447C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  <w:tc>
          <w:tcPr>
            <w:tcW w:w="3302" w:type="dxa"/>
          </w:tcPr>
          <w:p w14:paraId="01F4152E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</w:tr>
      <w:tr w:rsidR="00094FF5" w:rsidRPr="00094FF5" w14:paraId="3ED63C86" w14:textId="77777777" w:rsidTr="00AE7E41">
        <w:tc>
          <w:tcPr>
            <w:tcW w:w="3301" w:type="dxa"/>
          </w:tcPr>
          <w:p w14:paraId="3E4CD61E" w14:textId="77777777" w:rsidR="00094FF5" w:rsidRPr="00094FF5" w:rsidRDefault="00094FF5" w:rsidP="00094FF5">
            <w:pPr>
              <w:rPr>
                <w:sz w:val="28"/>
                <w:szCs w:val="28"/>
              </w:rPr>
            </w:pPr>
            <w:r w:rsidRPr="00094FF5">
              <w:rPr>
                <w:sz w:val="28"/>
                <w:szCs w:val="28"/>
              </w:rPr>
              <w:t>Всего</w:t>
            </w:r>
          </w:p>
        </w:tc>
        <w:tc>
          <w:tcPr>
            <w:tcW w:w="3302" w:type="dxa"/>
          </w:tcPr>
          <w:p w14:paraId="24BF03EC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  <w:tc>
          <w:tcPr>
            <w:tcW w:w="3302" w:type="dxa"/>
          </w:tcPr>
          <w:p w14:paraId="4F0646C8" w14:textId="77777777" w:rsidR="00094FF5" w:rsidRPr="00094FF5" w:rsidRDefault="00094FF5" w:rsidP="00094FF5">
            <w:pPr>
              <w:rPr>
                <w:sz w:val="28"/>
                <w:szCs w:val="28"/>
              </w:rPr>
            </w:pPr>
          </w:p>
        </w:tc>
      </w:tr>
    </w:tbl>
    <w:p w14:paraId="3BDCC0AA" w14:textId="77777777" w:rsidR="00094FF5" w:rsidRPr="00094FF5" w:rsidRDefault="00094FF5" w:rsidP="00094FF5">
      <w:pPr>
        <w:rPr>
          <w:sz w:val="28"/>
          <w:szCs w:val="28"/>
        </w:rPr>
      </w:pPr>
    </w:p>
    <w:p w14:paraId="1ED80763" w14:textId="77777777" w:rsidR="00094FF5" w:rsidRPr="00094FF5" w:rsidRDefault="00094FF5" w:rsidP="00094FF5">
      <w:pPr>
        <w:rPr>
          <w:sz w:val="28"/>
          <w:szCs w:val="28"/>
        </w:rPr>
      </w:pPr>
    </w:p>
    <w:p w14:paraId="60A01B55" w14:textId="77777777" w:rsidR="00094FF5" w:rsidRPr="00094FF5" w:rsidRDefault="00094FF5" w:rsidP="00094FF5">
      <w:pPr>
        <w:rPr>
          <w:sz w:val="28"/>
          <w:szCs w:val="28"/>
        </w:rPr>
      </w:pPr>
      <w:r w:rsidRPr="00094FF5">
        <w:rPr>
          <w:sz w:val="28"/>
          <w:szCs w:val="28"/>
        </w:rPr>
        <w:t xml:space="preserve">Глава муниципального образования </w:t>
      </w:r>
    </w:p>
    <w:p w14:paraId="794578D2" w14:textId="77777777" w:rsidR="00094FF5" w:rsidRPr="00094FF5" w:rsidRDefault="00094FF5" w:rsidP="00094FF5">
      <w:pPr>
        <w:rPr>
          <w:sz w:val="28"/>
          <w:szCs w:val="28"/>
        </w:rPr>
      </w:pPr>
    </w:p>
    <w:p w14:paraId="79391489" w14:textId="77777777" w:rsidR="00094FF5" w:rsidRPr="00094FF5" w:rsidRDefault="00094FF5" w:rsidP="00094FF5">
      <w:pPr>
        <w:rPr>
          <w:sz w:val="28"/>
          <w:szCs w:val="28"/>
        </w:rPr>
      </w:pPr>
      <w:r w:rsidRPr="00094FF5">
        <w:rPr>
          <w:sz w:val="28"/>
          <w:szCs w:val="28"/>
        </w:rPr>
        <w:t>Главный бухгалтер</w:t>
      </w:r>
    </w:p>
    <w:p w14:paraId="1DD5BC8A" w14:textId="77777777" w:rsidR="00094FF5" w:rsidRPr="00094FF5" w:rsidRDefault="00094FF5" w:rsidP="00094FF5">
      <w:pPr>
        <w:rPr>
          <w:sz w:val="28"/>
          <w:szCs w:val="28"/>
        </w:rPr>
      </w:pPr>
    </w:p>
    <w:p w14:paraId="2BAEBBD9" w14:textId="77777777" w:rsidR="00094FF5" w:rsidRPr="00094FF5" w:rsidRDefault="00094FF5" w:rsidP="00094FF5">
      <w:pPr>
        <w:rPr>
          <w:sz w:val="28"/>
          <w:szCs w:val="28"/>
        </w:rPr>
      </w:pPr>
    </w:p>
    <w:p w14:paraId="696932C5" w14:textId="77777777" w:rsidR="00094FF5" w:rsidRPr="00094FF5" w:rsidRDefault="00094FF5" w:rsidP="00094FF5">
      <w:pPr>
        <w:rPr>
          <w:sz w:val="28"/>
          <w:szCs w:val="28"/>
        </w:rPr>
      </w:pPr>
      <w:r w:rsidRPr="00094FF5">
        <w:rPr>
          <w:sz w:val="28"/>
          <w:szCs w:val="28"/>
        </w:rPr>
        <w:t>«____»_______________ 20_____</w:t>
      </w:r>
    </w:p>
    <w:p w14:paraId="03CD9F97" w14:textId="77777777" w:rsidR="00094FF5" w:rsidRPr="00094FF5" w:rsidRDefault="00094FF5" w:rsidP="00094FF5">
      <w:pPr>
        <w:rPr>
          <w:sz w:val="28"/>
          <w:szCs w:val="28"/>
        </w:rPr>
      </w:pPr>
    </w:p>
    <w:p w14:paraId="0270062D" w14:textId="77777777" w:rsidR="00094FF5" w:rsidRPr="00094FF5" w:rsidRDefault="00094FF5" w:rsidP="00094FF5">
      <w:pPr>
        <w:rPr>
          <w:sz w:val="28"/>
          <w:szCs w:val="28"/>
        </w:rPr>
      </w:pPr>
    </w:p>
    <w:p w14:paraId="1EA9A72B" w14:textId="77777777" w:rsidR="00094FF5" w:rsidRPr="00094FF5" w:rsidRDefault="00094FF5" w:rsidP="00094FF5">
      <w:pPr>
        <w:rPr>
          <w:sz w:val="28"/>
          <w:szCs w:val="28"/>
        </w:rPr>
      </w:pPr>
    </w:p>
    <w:p w14:paraId="56289FE7" w14:textId="77777777" w:rsidR="00094FF5" w:rsidRPr="00BF779C" w:rsidRDefault="00094FF5" w:rsidP="00094FF5">
      <w:pPr>
        <w:pStyle w:val="af1"/>
        <w:ind w:firstLine="708"/>
        <w:jc w:val="center"/>
        <w:rPr>
          <w:szCs w:val="28"/>
        </w:rPr>
      </w:pPr>
    </w:p>
    <w:sectPr w:rsidR="00094FF5" w:rsidRPr="00BF779C" w:rsidSect="003D246B">
      <w:headerReference w:type="even" r:id="rId10"/>
      <w:headerReference w:type="default" r:id="rId11"/>
      <w:pgSz w:w="11906" w:h="16838"/>
      <w:pgMar w:top="1134" w:right="850" w:bottom="1134" w:left="1418" w:header="720" w:footer="720" w:gutter="0"/>
      <w:cols w:space="720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AF9B62" w15:done="0"/>
  <w15:commentEx w15:paraId="3AE8AD6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F9BE5" w14:textId="77777777" w:rsidR="00271A57" w:rsidRDefault="00271A57" w:rsidP="00755710">
      <w:r>
        <w:separator/>
      </w:r>
    </w:p>
  </w:endnote>
  <w:endnote w:type="continuationSeparator" w:id="0">
    <w:p w14:paraId="34D6651F" w14:textId="77777777" w:rsidR="00271A57" w:rsidRDefault="00271A57" w:rsidP="0075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2698C" w14:textId="77777777" w:rsidR="00271A57" w:rsidRDefault="00271A57" w:rsidP="00755710">
      <w:r>
        <w:separator/>
      </w:r>
    </w:p>
  </w:footnote>
  <w:footnote w:type="continuationSeparator" w:id="0">
    <w:p w14:paraId="6FC7136F" w14:textId="77777777" w:rsidR="00271A57" w:rsidRDefault="00271A57" w:rsidP="00755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742F7" w14:textId="77777777" w:rsidR="00E90F25" w:rsidRDefault="00C50E15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9B6A4F"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F90F46B" w14:textId="77777777" w:rsidR="00E90F25" w:rsidRDefault="00271A57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7D86A" w14:textId="54E9A17A" w:rsidR="00E90F25" w:rsidRDefault="00C50E15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9B6A4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DC5FCB">
      <w:rPr>
        <w:rStyle w:val="afb"/>
        <w:noProof/>
      </w:rPr>
      <w:t>3</w:t>
    </w:r>
    <w:r>
      <w:rPr>
        <w:rStyle w:val="afb"/>
      </w:rPr>
      <w:fldChar w:fldCharType="end"/>
    </w:r>
  </w:p>
  <w:p w14:paraId="17861F85" w14:textId="77777777" w:rsidR="00E90F25" w:rsidRDefault="00271A5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447094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ривайло Кирилл Александрович">
    <w15:presenceInfo w15:providerId="AD" w15:userId="S-1-5-21-2356655543-2162514679-1277178298-176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10"/>
    <w:rsid w:val="00037BE9"/>
    <w:rsid w:val="0005088B"/>
    <w:rsid w:val="00055F90"/>
    <w:rsid w:val="00061ED5"/>
    <w:rsid w:val="00064469"/>
    <w:rsid w:val="00094FF5"/>
    <w:rsid w:val="000A36FC"/>
    <w:rsid w:val="000A725F"/>
    <w:rsid w:val="000E21B5"/>
    <w:rsid w:val="000E3DF1"/>
    <w:rsid w:val="00151A65"/>
    <w:rsid w:val="00185372"/>
    <w:rsid w:val="001A124A"/>
    <w:rsid w:val="001C5A18"/>
    <w:rsid w:val="001F10A0"/>
    <w:rsid w:val="001F2926"/>
    <w:rsid w:val="00202108"/>
    <w:rsid w:val="00212203"/>
    <w:rsid w:val="00214D62"/>
    <w:rsid w:val="00251754"/>
    <w:rsid w:val="00267538"/>
    <w:rsid w:val="00271A57"/>
    <w:rsid w:val="002B1716"/>
    <w:rsid w:val="002B1CD9"/>
    <w:rsid w:val="002D38DA"/>
    <w:rsid w:val="002D5832"/>
    <w:rsid w:val="00351184"/>
    <w:rsid w:val="003564BD"/>
    <w:rsid w:val="00366D67"/>
    <w:rsid w:val="00396E0A"/>
    <w:rsid w:val="003A52D8"/>
    <w:rsid w:val="003B0C54"/>
    <w:rsid w:val="003D08EB"/>
    <w:rsid w:val="003D1CA6"/>
    <w:rsid w:val="003D246B"/>
    <w:rsid w:val="00406274"/>
    <w:rsid w:val="004214B6"/>
    <w:rsid w:val="00442CAB"/>
    <w:rsid w:val="004479BD"/>
    <w:rsid w:val="004508E9"/>
    <w:rsid w:val="004A4B6A"/>
    <w:rsid w:val="004B36D7"/>
    <w:rsid w:val="004E5272"/>
    <w:rsid w:val="004F3DFE"/>
    <w:rsid w:val="0051079D"/>
    <w:rsid w:val="005174D8"/>
    <w:rsid w:val="005322EF"/>
    <w:rsid w:val="00534914"/>
    <w:rsid w:val="005411CD"/>
    <w:rsid w:val="00562EB4"/>
    <w:rsid w:val="00563606"/>
    <w:rsid w:val="00566047"/>
    <w:rsid w:val="00583A95"/>
    <w:rsid w:val="00587F58"/>
    <w:rsid w:val="0059570C"/>
    <w:rsid w:val="00603941"/>
    <w:rsid w:val="0064072F"/>
    <w:rsid w:val="00647838"/>
    <w:rsid w:val="00647F47"/>
    <w:rsid w:val="00676DDC"/>
    <w:rsid w:val="0068049F"/>
    <w:rsid w:val="00686D26"/>
    <w:rsid w:val="00697E9D"/>
    <w:rsid w:val="007030B8"/>
    <w:rsid w:val="007229C4"/>
    <w:rsid w:val="0073647E"/>
    <w:rsid w:val="00755710"/>
    <w:rsid w:val="00790C72"/>
    <w:rsid w:val="00797921"/>
    <w:rsid w:val="007B0E09"/>
    <w:rsid w:val="007C45B6"/>
    <w:rsid w:val="007D1672"/>
    <w:rsid w:val="007E1E92"/>
    <w:rsid w:val="00810076"/>
    <w:rsid w:val="00820D0C"/>
    <w:rsid w:val="00835377"/>
    <w:rsid w:val="00865B8B"/>
    <w:rsid w:val="00885A43"/>
    <w:rsid w:val="00887821"/>
    <w:rsid w:val="00890F03"/>
    <w:rsid w:val="0089652D"/>
    <w:rsid w:val="008B2EF0"/>
    <w:rsid w:val="008D396B"/>
    <w:rsid w:val="008E771A"/>
    <w:rsid w:val="008F033A"/>
    <w:rsid w:val="008F2935"/>
    <w:rsid w:val="008F7B11"/>
    <w:rsid w:val="009106F8"/>
    <w:rsid w:val="0091463A"/>
    <w:rsid w:val="00935631"/>
    <w:rsid w:val="00941CCF"/>
    <w:rsid w:val="00946453"/>
    <w:rsid w:val="00953AA3"/>
    <w:rsid w:val="0097160F"/>
    <w:rsid w:val="009A58ED"/>
    <w:rsid w:val="009A7AE0"/>
    <w:rsid w:val="009B6A4F"/>
    <w:rsid w:val="009D07EB"/>
    <w:rsid w:val="009E1F05"/>
    <w:rsid w:val="009E44BD"/>
    <w:rsid w:val="009F2D62"/>
    <w:rsid w:val="00A440F3"/>
    <w:rsid w:val="00A450E6"/>
    <w:rsid w:val="00AA5310"/>
    <w:rsid w:val="00AC4C6F"/>
    <w:rsid w:val="00AC5091"/>
    <w:rsid w:val="00AC66B5"/>
    <w:rsid w:val="00B71AEC"/>
    <w:rsid w:val="00BC4300"/>
    <w:rsid w:val="00BF779C"/>
    <w:rsid w:val="00C00A69"/>
    <w:rsid w:val="00C06EB4"/>
    <w:rsid w:val="00C340A4"/>
    <w:rsid w:val="00C3557D"/>
    <w:rsid w:val="00C42A00"/>
    <w:rsid w:val="00C50E15"/>
    <w:rsid w:val="00C61016"/>
    <w:rsid w:val="00C6615A"/>
    <w:rsid w:val="00C71F0D"/>
    <w:rsid w:val="00C72B55"/>
    <w:rsid w:val="00C72C8F"/>
    <w:rsid w:val="00C81DA0"/>
    <w:rsid w:val="00C84507"/>
    <w:rsid w:val="00C92DD9"/>
    <w:rsid w:val="00C96BA5"/>
    <w:rsid w:val="00CA2D39"/>
    <w:rsid w:val="00CC612E"/>
    <w:rsid w:val="00CD4004"/>
    <w:rsid w:val="00D423DA"/>
    <w:rsid w:val="00D54C75"/>
    <w:rsid w:val="00D66436"/>
    <w:rsid w:val="00DC2DEB"/>
    <w:rsid w:val="00DC485B"/>
    <w:rsid w:val="00DC5FCB"/>
    <w:rsid w:val="00E1440B"/>
    <w:rsid w:val="00E2042C"/>
    <w:rsid w:val="00E32D84"/>
    <w:rsid w:val="00E43033"/>
    <w:rsid w:val="00E44E3E"/>
    <w:rsid w:val="00E6695B"/>
    <w:rsid w:val="00E71C44"/>
    <w:rsid w:val="00E761C3"/>
    <w:rsid w:val="00E7703F"/>
    <w:rsid w:val="00E846E5"/>
    <w:rsid w:val="00EC1EC1"/>
    <w:rsid w:val="00EC57A7"/>
    <w:rsid w:val="00ED07A2"/>
    <w:rsid w:val="00ED6D68"/>
    <w:rsid w:val="00EF3BBD"/>
    <w:rsid w:val="00EF5265"/>
    <w:rsid w:val="00EF634F"/>
    <w:rsid w:val="00F077F5"/>
    <w:rsid w:val="00F44F85"/>
    <w:rsid w:val="00F47558"/>
    <w:rsid w:val="00F523A6"/>
    <w:rsid w:val="00F857C7"/>
    <w:rsid w:val="00FD2088"/>
    <w:rsid w:val="00FD6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F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link w:val="ConsPlusTitle1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0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755710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755710"/>
  </w:style>
  <w:style w:type="character" w:styleId="afc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755710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571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1">
    <w:name w:val="footnote reference"/>
    <w:link w:val="17"/>
    <w:uiPriority w:val="99"/>
    <w:unhideWhenUsed/>
    <w:rsid w:val="00755710"/>
    <w:rPr>
      <w:vertAlign w:val="superscript"/>
    </w:rPr>
  </w:style>
  <w:style w:type="character" w:styleId="aff2">
    <w:name w:val="Emphasis"/>
    <w:uiPriority w:val="20"/>
    <w:qFormat/>
    <w:rsid w:val="00755710"/>
    <w:rPr>
      <w:i/>
      <w:iCs/>
    </w:rPr>
  </w:style>
  <w:style w:type="paragraph" w:customStyle="1" w:styleId="17">
    <w:name w:val="Знак сноски1"/>
    <w:link w:val="aff1"/>
    <w:uiPriority w:val="99"/>
    <w:rsid w:val="00C92DD9"/>
    <w:pPr>
      <w:spacing w:after="200" w:line="276" w:lineRule="auto"/>
    </w:pPr>
    <w:rPr>
      <w:vertAlign w:val="superscript"/>
    </w:rPr>
  </w:style>
  <w:style w:type="paragraph" w:styleId="aff3">
    <w:name w:val="List Paragraph"/>
    <w:basedOn w:val="a"/>
    <w:link w:val="aff4"/>
    <w:rsid w:val="00C92DD9"/>
    <w:pPr>
      <w:widowControl w:val="0"/>
      <w:ind w:left="720"/>
      <w:contextualSpacing/>
    </w:pPr>
    <w:rPr>
      <w:rFonts w:ascii="Arial" w:hAnsi="Arial"/>
      <w:sz w:val="20"/>
      <w:szCs w:val="20"/>
    </w:rPr>
  </w:style>
  <w:style w:type="character" w:customStyle="1" w:styleId="aff4">
    <w:name w:val="Абзац списка Знак"/>
    <w:link w:val="aff3"/>
    <w:locked/>
    <w:rsid w:val="00C92DD9"/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rsid w:val="00E44E3E"/>
    <w:rPr>
      <w:rFonts w:ascii="Arial" w:eastAsia="Times New Roman" w:hAnsi="Arial" w:cs="Arial"/>
      <w:sz w:val="20"/>
      <w:szCs w:val="20"/>
      <w:lang w:eastAsia="zh-CN"/>
    </w:rPr>
  </w:style>
  <w:style w:type="table" w:styleId="aff5">
    <w:name w:val="Table Grid"/>
    <w:basedOn w:val="a2"/>
    <w:uiPriority w:val="39"/>
    <w:rsid w:val="008F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Title1">
    <w:name w:val="ConsPlusTitle1"/>
    <w:link w:val="ConsPlusTitle"/>
    <w:locked/>
    <w:rsid w:val="003564BD"/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ocked/>
    <w:rsid w:val="003564BD"/>
    <w:rPr>
      <w:rFonts w:ascii="Calibri" w:eastAsia="Times New Roman" w:hAnsi="Calibri" w:cs="Calibri"/>
      <w:szCs w:val="20"/>
      <w:lang w:eastAsia="ru-RU"/>
    </w:rPr>
  </w:style>
  <w:style w:type="table" w:customStyle="1" w:styleId="18">
    <w:name w:val="Сетка таблицы1"/>
    <w:basedOn w:val="a2"/>
    <w:next w:val="aff5"/>
    <w:uiPriority w:val="39"/>
    <w:rsid w:val="00094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link w:val="ConsPlusTitle1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0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755710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755710"/>
  </w:style>
  <w:style w:type="character" w:styleId="afc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755710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571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1">
    <w:name w:val="footnote reference"/>
    <w:link w:val="17"/>
    <w:uiPriority w:val="99"/>
    <w:unhideWhenUsed/>
    <w:rsid w:val="00755710"/>
    <w:rPr>
      <w:vertAlign w:val="superscript"/>
    </w:rPr>
  </w:style>
  <w:style w:type="character" w:styleId="aff2">
    <w:name w:val="Emphasis"/>
    <w:uiPriority w:val="20"/>
    <w:qFormat/>
    <w:rsid w:val="00755710"/>
    <w:rPr>
      <w:i/>
      <w:iCs/>
    </w:rPr>
  </w:style>
  <w:style w:type="paragraph" w:customStyle="1" w:styleId="17">
    <w:name w:val="Знак сноски1"/>
    <w:link w:val="aff1"/>
    <w:uiPriority w:val="99"/>
    <w:rsid w:val="00C92DD9"/>
    <w:pPr>
      <w:spacing w:after="200" w:line="276" w:lineRule="auto"/>
    </w:pPr>
    <w:rPr>
      <w:vertAlign w:val="superscript"/>
    </w:rPr>
  </w:style>
  <w:style w:type="paragraph" w:styleId="aff3">
    <w:name w:val="List Paragraph"/>
    <w:basedOn w:val="a"/>
    <w:link w:val="aff4"/>
    <w:rsid w:val="00C92DD9"/>
    <w:pPr>
      <w:widowControl w:val="0"/>
      <w:ind w:left="720"/>
      <w:contextualSpacing/>
    </w:pPr>
    <w:rPr>
      <w:rFonts w:ascii="Arial" w:hAnsi="Arial"/>
      <w:sz w:val="20"/>
      <w:szCs w:val="20"/>
    </w:rPr>
  </w:style>
  <w:style w:type="character" w:customStyle="1" w:styleId="aff4">
    <w:name w:val="Абзац списка Знак"/>
    <w:link w:val="aff3"/>
    <w:locked/>
    <w:rsid w:val="00C92DD9"/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rsid w:val="00E44E3E"/>
    <w:rPr>
      <w:rFonts w:ascii="Arial" w:eastAsia="Times New Roman" w:hAnsi="Arial" w:cs="Arial"/>
      <w:sz w:val="20"/>
      <w:szCs w:val="20"/>
      <w:lang w:eastAsia="zh-CN"/>
    </w:rPr>
  </w:style>
  <w:style w:type="table" w:styleId="aff5">
    <w:name w:val="Table Grid"/>
    <w:basedOn w:val="a2"/>
    <w:uiPriority w:val="39"/>
    <w:rsid w:val="008F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Title1">
    <w:name w:val="ConsPlusTitle1"/>
    <w:link w:val="ConsPlusTitle"/>
    <w:locked/>
    <w:rsid w:val="003564BD"/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ocked/>
    <w:rsid w:val="003564BD"/>
    <w:rPr>
      <w:rFonts w:ascii="Calibri" w:eastAsia="Times New Roman" w:hAnsi="Calibri" w:cs="Calibri"/>
      <w:szCs w:val="20"/>
      <w:lang w:eastAsia="ru-RU"/>
    </w:rPr>
  </w:style>
  <w:style w:type="table" w:customStyle="1" w:styleId="18">
    <w:name w:val="Сетка таблицы1"/>
    <w:basedOn w:val="a2"/>
    <w:next w:val="aff5"/>
    <w:uiPriority w:val="39"/>
    <w:rsid w:val="00094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11BC9-EB88-4552-B287-72AE7D44C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3477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 D</cp:lastModifiedBy>
  <cp:revision>7</cp:revision>
  <cp:lastPrinted>2025-03-25T08:05:00Z</cp:lastPrinted>
  <dcterms:created xsi:type="dcterms:W3CDTF">2025-03-24T08:13:00Z</dcterms:created>
  <dcterms:modified xsi:type="dcterms:W3CDTF">2025-04-08T03:24:00Z</dcterms:modified>
</cp:coreProperties>
</file>